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矿产资源开发与恢复治理方案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公示公众意见表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公示方案名称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意见人姓名 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    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 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 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现从事工作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与公示方案相应矿业权的关系   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对方案的具体意见，请诸条列述，准确表达：（详细内容可另附页）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上述意见不存在恶意，本人对可能的后果负责。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意见人个人签名                       意见单位法定代表人签字并加盖公章</w:t>
            </w:r>
          </w:p>
          <w:p>
            <w:pPr>
              <w:ind w:firstLine="735" w:firstLineChars="3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r>
        <w:rPr>
          <w:rFonts w:hint="eastAsia"/>
        </w:rPr>
        <w:t>注：本意见表书面寄送有效。标记*的意见人信息未填写的，国土资源行政主管部门不予受理。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DFlYTMyMWE5YTU4Nzk4MTVhMzFmYmMyOGEyNTkifQ=="/>
  </w:docVars>
  <w:rsids>
    <w:rsidRoot w:val="00000000"/>
    <w:rsid w:val="04B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2023-12-21T07:46:46Z</dcterms:created>
  <dc:creator>LENOVO</dc:creator>
  <cp:lastModifiedBy>LENOVO</cp:lastModifiedBy>
  <dcterms:modified xsi:type="dcterms:W3CDTF">2023-12-21T07:46:53Z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3D4F9AF0FCE44C57B31995BC247DD6FF_12</vt:lpwstr>
  </property>
</Properties>
</file>