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7E" w:rsidRPr="00585086" w:rsidRDefault="000C527E" w:rsidP="00995CB6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楷体_GB2312" w:eastAsia="楷体_GB2312" w:hAnsi="微软雅黑" w:cs="微软雅黑"/>
          <w:sz w:val="32"/>
          <w:szCs w:val="32"/>
        </w:rPr>
      </w:pPr>
      <w:r w:rsidRPr="00585086">
        <w:rPr>
          <w:rFonts w:ascii="楷体_GB2312" w:eastAsia="楷体_GB2312" w:hAnsi="微软雅黑" w:cs="微软雅黑" w:hint="eastAsia"/>
          <w:color w:val="000000"/>
          <w:sz w:val="32"/>
          <w:szCs w:val="32"/>
          <w:shd w:val="clear" w:color="auto" w:fill="FFFFFF"/>
        </w:rPr>
        <w:t>欢迎社会各界、机构和个人，</w:t>
      </w:r>
      <w:r w:rsidR="00465F0F">
        <w:rPr>
          <w:rFonts w:ascii="楷体_GB2312" w:eastAsia="楷体_GB2312" w:hAnsi="微软雅黑" w:cs="微软雅黑" w:hint="eastAsia"/>
          <w:color w:val="000000"/>
          <w:sz w:val="32"/>
          <w:szCs w:val="32"/>
          <w:shd w:val="clear" w:color="auto" w:fill="FFFFFF"/>
        </w:rPr>
        <w:t>烈军属和</w:t>
      </w:r>
      <w:r w:rsidR="005E25DA">
        <w:rPr>
          <w:rFonts w:ascii="楷体_GB2312" w:eastAsia="楷体_GB2312" w:hAnsi="微软雅黑" w:cs="微软雅黑" w:hint="eastAsia"/>
          <w:color w:val="000000"/>
          <w:sz w:val="32"/>
          <w:szCs w:val="32"/>
          <w:shd w:val="clear" w:color="auto" w:fill="FFFFFF"/>
        </w:rPr>
        <w:t>退役军人</w:t>
      </w:r>
      <w:r w:rsidR="00FC6B9B">
        <w:rPr>
          <w:rFonts w:ascii="楷体_GB2312" w:eastAsia="楷体_GB2312" w:hAnsi="微软雅黑" w:cs="微软雅黑" w:hint="eastAsia"/>
          <w:color w:val="000000"/>
          <w:sz w:val="32"/>
          <w:szCs w:val="32"/>
          <w:shd w:val="clear" w:color="auto" w:fill="FFFFFF"/>
        </w:rPr>
        <w:t>，</w:t>
      </w:r>
      <w:r w:rsidR="008733FE">
        <w:rPr>
          <w:rFonts w:ascii="楷体_GB2312" w:eastAsia="楷体_GB2312" w:hAnsi="微软雅黑" w:cs="微软雅黑" w:hint="eastAsia"/>
          <w:color w:val="000000"/>
          <w:sz w:val="32"/>
          <w:szCs w:val="32"/>
          <w:shd w:val="clear" w:color="auto" w:fill="FFFFFF"/>
        </w:rPr>
        <w:t>驻甘部队官兵</w:t>
      </w:r>
      <w:r w:rsidR="00941C97">
        <w:rPr>
          <w:rFonts w:ascii="楷体_GB2312" w:eastAsia="楷体_GB2312" w:hAnsi="微软雅黑" w:cs="微软雅黑" w:hint="eastAsia"/>
          <w:color w:val="000000"/>
          <w:sz w:val="32"/>
          <w:szCs w:val="32"/>
          <w:shd w:val="clear" w:color="auto" w:fill="FFFFFF"/>
        </w:rPr>
        <w:t>、</w:t>
      </w:r>
      <w:r w:rsidR="00732BF7">
        <w:rPr>
          <w:rFonts w:ascii="楷体_GB2312" w:eastAsia="楷体_GB2312" w:hAnsi="微软雅黑" w:cs="微软雅黑" w:hint="eastAsia"/>
          <w:color w:val="000000"/>
          <w:sz w:val="32"/>
          <w:szCs w:val="32"/>
          <w:shd w:val="clear" w:color="auto" w:fill="FFFFFF"/>
        </w:rPr>
        <w:t>军队文职人员、预备役人员、</w:t>
      </w:r>
      <w:r w:rsidR="008733FE">
        <w:rPr>
          <w:rFonts w:ascii="楷体_GB2312" w:eastAsia="楷体_GB2312" w:hAnsi="微软雅黑" w:cs="微软雅黑" w:hint="eastAsia"/>
          <w:color w:val="000000"/>
          <w:sz w:val="32"/>
          <w:szCs w:val="32"/>
          <w:shd w:val="clear" w:color="auto" w:fill="FFFFFF"/>
        </w:rPr>
        <w:t>民兵</w:t>
      </w:r>
      <w:r w:rsidR="00973955">
        <w:rPr>
          <w:rFonts w:ascii="楷体_GB2312" w:eastAsia="楷体_GB2312" w:hAnsi="微软雅黑" w:cs="微软雅黑" w:hint="eastAsia"/>
          <w:color w:val="000000"/>
          <w:sz w:val="32"/>
          <w:szCs w:val="32"/>
          <w:shd w:val="clear" w:color="auto" w:fill="FFFFFF"/>
        </w:rPr>
        <w:t>，以及</w:t>
      </w:r>
      <w:r w:rsidR="00B35350">
        <w:rPr>
          <w:rFonts w:ascii="楷体_GB2312" w:eastAsia="楷体_GB2312" w:hAnsi="微软雅黑" w:cs="微软雅黑" w:hint="eastAsia"/>
          <w:color w:val="000000"/>
          <w:sz w:val="32"/>
          <w:szCs w:val="32"/>
          <w:shd w:val="clear" w:color="auto" w:fill="FFFFFF"/>
        </w:rPr>
        <w:t>收藏家、</w:t>
      </w:r>
      <w:r w:rsidR="00516A3E">
        <w:rPr>
          <w:rFonts w:ascii="楷体_GB2312" w:eastAsia="楷体_GB2312" w:hAnsi="微软雅黑" w:cs="微软雅黑" w:hint="eastAsia"/>
          <w:color w:val="000000"/>
          <w:sz w:val="32"/>
          <w:szCs w:val="32"/>
          <w:shd w:val="clear" w:color="auto" w:fill="FFFFFF"/>
        </w:rPr>
        <w:t>军事爱好者</w:t>
      </w:r>
      <w:r w:rsidR="008733FE">
        <w:rPr>
          <w:rFonts w:ascii="楷体_GB2312" w:eastAsia="楷体_GB2312" w:hAnsi="微软雅黑" w:cs="微软雅黑" w:hint="eastAsia"/>
          <w:color w:val="000000"/>
          <w:sz w:val="32"/>
          <w:szCs w:val="32"/>
          <w:shd w:val="clear" w:color="auto" w:fill="FFFFFF"/>
        </w:rPr>
        <w:t>慷慨</w:t>
      </w:r>
      <w:r w:rsidR="00B35350">
        <w:rPr>
          <w:rFonts w:ascii="楷体_GB2312" w:eastAsia="楷体_GB2312" w:hAnsi="微软雅黑" w:cs="微软雅黑" w:hint="eastAsia"/>
          <w:color w:val="000000"/>
          <w:sz w:val="32"/>
          <w:szCs w:val="32"/>
          <w:shd w:val="clear" w:color="auto" w:fill="FFFFFF"/>
        </w:rPr>
        <w:t>捐赠各类</w:t>
      </w:r>
      <w:r w:rsidR="00B35350" w:rsidRPr="00B35350">
        <w:rPr>
          <w:rFonts w:ascii="楷体_GB2312" w:eastAsia="楷体_GB2312" w:hAnsi="微软雅黑" w:cs="微软雅黑" w:hint="eastAsia"/>
          <w:color w:val="000000"/>
          <w:sz w:val="32"/>
          <w:szCs w:val="32"/>
          <w:shd w:val="clear" w:color="auto" w:fill="FFFFFF"/>
        </w:rPr>
        <w:t>文物史料</w:t>
      </w:r>
      <w:r w:rsidRPr="00585086">
        <w:rPr>
          <w:rFonts w:ascii="楷体_GB2312" w:eastAsia="楷体_GB2312" w:hAnsi="微软雅黑" w:cs="微软雅黑" w:hint="eastAsia"/>
          <w:color w:val="000000"/>
          <w:sz w:val="32"/>
          <w:szCs w:val="32"/>
          <w:shd w:val="clear" w:color="auto" w:fill="FFFFFF"/>
        </w:rPr>
        <w:t>，并提供</w:t>
      </w:r>
      <w:r w:rsidR="009E74EE">
        <w:rPr>
          <w:rFonts w:ascii="楷体_GB2312" w:eastAsia="楷体_GB2312" w:hAnsi="微软雅黑" w:cs="微软雅黑" w:hint="eastAsia"/>
          <w:color w:val="000000"/>
          <w:sz w:val="32"/>
          <w:szCs w:val="32"/>
          <w:shd w:val="clear" w:color="auto" w:fill="FFFFFF"/>
        </w:rPr>
        <w:t>相关重要</w:t>
      </w:r>
      <w:r w:rsidRPr="00585086">
        <w:rPr>
          <w:rFonts w:ascii="楷体_GB2312" w:eastAsia="楷体_GB2312" w:hAnsi="微软雅黑" w:cs="微软雅黑" w:hint="eastAsia"/>
          <w:color w:val="000000"/>
          <w:sz w:val="32"/>
          <w:szCs w:val="32"/>
          <w:shd w:val="clear" w:color="auto" w:fill="FFFFFF"/>
        </w:rPr>
        <w:t>信息和线索。</w:t>
      </w:r>
    </w:p>
    <w:p w:rsidR="000C527E" w:rsidRDefault="000C527E" w:rsidP="00995CB6">
      <w:pPr>
        <w:shd w:val="clear" w:color="auto" w:fill="FFFFFF"/>
        <w:ind w:firstLine="200"/>
        <w:rPr>
          <w:rFonts w:ascii="方正小标宋简体" w:eastAsia="方正小标宋简体" w:hAnsi="方正小标宋简体" w:cs="方正小标宋简体"/>
          <w:b/>
          <w:bCs/>
          <w:color w:val="333333"/>
          <w:kern w:val="0"/>
          <w:sz w:val="44"/>
          <w:szCs w:val="44"/>
          <w:shd w:val="clear" w:color="auto" w:fill="FFFFFF"/>
        </w:rPr>
      </w:pPr>
    </w:p>
    <w:p w:rsidR="006E016A" w:rsidRPr="00D10581" w:rsidRDefault="00585086" w:rsidP="00995CB6">
      <w:pPr>
        <w:shd w:val="clear" w:color="auto" w:fill="FFFFFF"/>
        <w:jc w:val="center"/>
        <w:rPr>
          <w:rFonts w:ascii="方正小标宋简体" w:eastAsia="方正小标宋简体" w:hAnsi="方正小标宋简体" w:cs="方正小标宋简体"/>
          <w:bCs/>
          <w:color w:val="333333"/>
          <w:kern w:val="0"/>
          <w:sz w:val="44"/>
          <w:szCs w:val="44"/>
          <w:shd w:val="clear" w:color="auto" w:fill="FFFFFF"/>
        </w:rPr>
      </w:pPr>
      <w:r w:rsidRPr="00D10581">
        <w:rPr>
          <w:rFonts w:ascii="方正小标宋简体" w:eastAsia="方正小标宋简体" w:hAnsi="方正小标宋简体" w:cs="方正小标宋简体" w:hint="eastAsia"/>
          <w:bCs/>
          <w:color w:val="333333"/>
          <w:kern w:val="0"/>
          <w:sz w:val="44"/>
          <w:szCs w:val="44"/>
          <w:shd w:val="clear" w:color="auto" w:fill="FFFFFF"/>
        </w:rPr>
        <w:t>甘肃革命军事馆文物史料征集公告</w:t>
      </w:r>
    </w:p>
    <w:p w:rsidR="006E016A" w:rsidRPr="00D10581" w:rsidRDefault="006E016A" w:rsidP="00995CB6">
      <w:pPr>
        <w:shd w:val="clear" w:color="auto" w:fill="FFFFFF"/>
        <w:spacing w:line="560" w:lineRule="exact"/>
        <w:ind w:firstLine="200"/>
        <w:jc w:val="center"/>
        <w:rPr>
          <w:rFonts w:ascii="微软雅黑" w:eastAsia="微软雅黑" w:hAnsi="微软雅黑" w:cs="微软雅黑"/>
          <w:bCs/>
          <w:color w:val="333333"/>
          <w:kern w:val="0"/>
          <w:sz w:val="24"/>
          <w:shd w:val="clear" w:color="auto" w:fill="FFFFFF"/>
        </w:rPr>
      </w:pPr>
    </w:p>
    <w:p w:rsidR="006E016A" w:rsidRPr="00585086" w:rsidRDefault="00585086" w:rsidP="00995CB6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微软雅黑" w:cs="微软雅黑"/>
          <w:sz w:val="32"/>
          <w:szCs w:val="32"/>
        </w:rPr>
      </w:pPr>
      <w:r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为认真贯彻落实习近平总书记关于</w:t>
      </w:r>
      <w:r w:rsidR="000164FC" w:rsidRPr="000164FC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纪念设施和军</w:t>
      </w:r>
      <w:r w:rsidR="00A41520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史</w:t>
      </w:r>
      <w:r w:rsidR="000164FC" w:rsidRPr="000164FC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场馆建设</w:t>
      </w:r>
      <w:r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重要指示精神，</w:t>
      </w:r>
      <w:r w:rsidR="00EE6055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根据中央军委统一部署</w:t>
      </w:r>
      <w:r w:rsidR="00B02953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，</w:t>
      </w:r>
      <w:r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甘肃革命军事馆</w:t>
      </w:r>
      <w:r w:rsidR="00B02953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筹建工作稳步推进</w:t>
      </w:r>
      <w:r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，</w:t>
      </w:r>
      <w:r w:rsidR="00211FD1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建成后</w:t>
      </w:r>
      <w:r w:rsidR="00B02953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将</w:t>
      </w:r>
      <w:r w:rsidR="008E69E3"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集中</w:t>
      </w:r>
      <w:r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展示</w:t>
      </w:r>
      <w:r w:rsidR="0083444F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中国共产</w:t>
      </w:r>
      <w:r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党在甘肃领导</w:t>
      </w:r>
      <w:r w:rsidR="00C2658E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武装斗争史、</w:t>
      </w:r>
      <w:r w:rsidR="00D92D5A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新中国国防建设史和</w:t>
      </w:r>
      <w:r w:rsidR="00C2658E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驻甘部队建设发展史</w:t>
      </w:r>
      <w:r w:rsidR="00EF2EE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，</w:t>
      </w:r>
      <w:r w:rsidR="0034372D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延伸展示甘肃</w:t>
      </w:r>
      <w:r w:rsidR="00EF2EE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英模英烈、</w:t>
      </w:r>
      <w:r w:rsidR="0034372D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军事历史文化</w:t>
      </w:r>
      <w:r w:rsidR="0034372D"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和</w:t>
      </w:r>
      <w:r w:rsidR="00D03C52"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兵要地志，</w:t>
      </w:r>
      <w:r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教育引导广大人民群众和部队官兵铭记历史、</w:t>
      </w:r>
      <w:r w:rsidR="00632EA8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不忘初心、</w:t>
      </w:r>
      <w:r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赓续</w:t>
      </w:r>
      <w:r w:rsidR="00632EA8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红色</w:t>
      </w:r>
      <w:r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血脉</w:t>
      </w:r>
      <w:r w:rsidR="00632EA8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，更好地</w:t>
      </w:r>
      <w:r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发挥以史鉴今、资政育人重要作用</w:t>
      </w:r>
      <w:r w:rsidR="00632EA8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。</w:t>
      </w:r>
      <w:r w:rsidR="005838C2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根据建馆工作需要，</w:t>
      </w:r>
      <w:r w:rsidR="00D03C52"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现</w:t>
      </w:r>
      <w:r w:rsidR="005838C2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面</w:t>
      </w:r>
      <w:r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向社会各界</w:t>
      </w:r>
      <w:r w:rsidR="00D92D5A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和驻甘部队</w:t>
      </w:r>
      <w:r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广泛征集各类文物史料和藏品</w:t>
      </w:r>
      <w:r w:rsidR="00D03C52"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。</w:t>
      </w:r>
    </w:p>
    <w:p w:rsidR="00944CDE" w:rsidRDefault="00944CDE" w:rsidP="00995CB6">
      <w:pPr>
        <w:pStyle w:val="a3"/>
        <w:spacing w:beforeAutospacing="0" w:afterAutospacing="0" w:line="560" w:lineRule="exact"/>
        <w:ind w:firstLine="200"/>
        <w:jc w:val="center"/>
        <w:rPr>
          <w:rFonts w:ascii="微软雅黑" w:eastAsia="微软雅黑" w:hAnsi="微软雅黑" w:cs="微软雅黑"/>
          <w:bCs/>
          <w:color w:val="C00000"/>
          <w:sz w:val="30"/>
          <w:szCs w:val="30"/>
          <w:shd w:val="clear" w:color="auto" w:fill="FFFFFF"/>
        </w:rPr>
      </w:pPr>
    </w:p>
    <w:p w:rsidR="006E016A" w:rsidRPr="00585086" w:rsidRDefault="00D03C52" w:rsidP="00995CB6">
      <w:pPr>
        <w:pStyle w:val="a3"/>
        <w:spacing w:beforeAutospacing="0" w:afterAutospacing="0" w:line="560" w:lineRule="exact"/>
        <w:jc w:val="center"/>
        <w:rPr>
          <w:rFonts w:ascii="微软雅黑" w:eastAsia="微软雅黑" w:hAnsi="微软雅黑" w:cs="微软雅黑"/>
          <w:bCs/>
          <w:color w:val="C00000"/>
          <w:sz w:val="30"/>
          <w:szCs w:val="30"/>
          <w:shd w:val="clear" w:color="auto" w:fill="FFFFFF"/>
        </w:rPr>
      </w:pPr>
      <w:r w:rsidRPr="00585086">
        <w:rPr>
          <w:rFonts w:ascii="微软雅黑" w:eastAsia="微软雅黑" w:hAnsi="微软雅黑" w:cs="微软雅黑" w:hint="eastAsia"/>
          <w:bCs/>
          <w:color w:val="C00000"/>
          <w:sz w:val="30"/>
          <w:szCs w:val="30"/>
          <w:shd w:val="clear" w:color="auto" w:fill="FFFFFF"/>
        </w:rPr>
        <w:t>一、</w:t>
      </w:r>
      <w:r w:rsidR="00585086" w:rsidRPr="00585086">
        <w:rPr>
          <w:rFonts w:ascii="微软雅黑" w:eastAsia="微软雅黑" w:hAnsi="微软雅黑" w:cs="微软雅黑" w:hint="eastAsia"/>
          <w:bCs/>
          <w:color w:val="C00000"/>
          <w:sz w:val="30"/>
          <w:szCs w:val="30"/>
          <w:shd w:val="clear" w:color="auto" w:fill="FFFFFF"/>
        </w:rPr>
        <w:t>征集内容</w:t>
      </w:r>
    </w:p>
    <w:p w:rsidR="00DE0035" w:rsidRPr="00585086" w:rsidRDefault="00DE0035" w:rsidP="00995CB6">
      <w:pPr>
        <w:pStyle w:val="a3"/>
        <w:spacing w:beforeAutospacing="0" w:afterAutospacing="0" w:line="560" w:lineRule="exact"/>
        <w:jc w:val="center"/>
        <w:rPr>
          <w:rFonts w:ascii="微软雅黑" w:eastAsia="微软雅黑" w:hAnsi="微软雅黑" w:cs="微软雅黑"/>
          <w:bCs/>
          <w:color w:val="C00000"/>
          <w:sz w:val="32"/>
          <w:szCs w:val="32"/>
          <w:shd w:val="clear" w:color="auto" w:fill="FFFFFF"/>
        </w:rPr>
      </w:pPr>
    </w:p>
    <w:p w:rsidR="006E016A" w:rsidRPr="00585086" w:rsidRDefault="00585086" w:rsidP="00995CB6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微软雅黑" w:cs="微软雅黑"/>
          <w:color w:val="000000"/>
          <w:sz w:val="32"/>
          <w:szCs w:val="32"/>
          <w:shd w:val="clear" w:color="auto" w:fill="FFFFFF"/>
        </w:rPr>
      </w:pPr>
      <w:r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重点征集新民主主义革命时期、社会主义革命和建设时期、改革开放和社会主义现代化建设时期、中国特色社会主义新时代，反映甘肃境内国防建设事业的重大历史事件、武装斗争、战役战斗、英模人物等文物史料，以及从古代至近现代能够体现甘肃</w:t>
      </w:r>
      <w:r w:rsidR="008E69E3"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军</w:t>
      </w:r>
      <w:r w:rsidR="008E69E3"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lastRenderedPageBreak/>
        <w:t>事历史文化、军事思想和兵</w:t>
      </w:r>
      <w:r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要地志</w:t>
      </w:r>
      <w:r w:rsidR="008E69E3"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等文物史料</w:t>
      </w:r>
      <w:r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。</w:t>
      </w:r>
    </w:p>
    <w:p w:rsidR="006E016A" w:rsidRPr="00585086" w:rsidRDefault="00585086" w:rsidP="00995CB6">
      <w:pPr>
        <w:pStyle w:val="a3"/>
        <w:spacing w:beforeAutospacing="0" w:afterAutospacing="0" w:line="560" w:lineRule="exact"/>
        <w:ind w:firstLineChars="200" w:firstLine="600"/>
        <w:jc w:val="both"/>
        <w:rPr>
          <w:rFonts w:ascii="仿宋_GB2312" w:eastAsia="仿宋_GB2312" w:hAnsi="微软雅黑" w:cs="微软雅黑"/>
          <w:color w:val="000000"/>
          <w:sz w:val="32"/>
          <w:szCs w:val="32"/>
          <w:shd w:val="clear" w:color="auto" w:fill="FFFFFF"/>
        </w:rPr>
      </w:pPr>
      <w:r w:rsidRPr="001A086B">
        <w:rPr>
          <w:rStyle w:val="a4"/>
          <w:rFonts w:ascii="黑体" w:eastAsia="黑体" w:hAnsi="微软雅黑" w:cs="微软雅黑" w:hint="eastAsia"/>
          <w:b w:val="0"/>
          <w:color w:val="000000"/>
          <w:sz w:val="30"/>
          <w:szCs w:val="30"/>
          <w:shd w:val="clear" w:color="auto" w:fill="FFFFFF"/>
        </w:rPr>
        <w:t>（一）纸质史料。</w:t>
      </w:r>
      <w:r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以纸张为载体反映甘肃各个历史时期相关革命活动的历史资料，展示重要战役战斗、重大革命事件、重要军事活动的内部文件、通知文书、标语传单、报纸杂志、图书画册，党中央、中央军委及党和国家领导人对甘肃革命军事活动所下达的命令、批示、题词、合影，记载革命历史的电报、日记、手稿、信件、自传、回忆录，甘肃籍或在甘参与战役战斗军事活动的英模烈士的血书、遗像、入党申请、立功喜报、烈士证明书，反映甘肃军事活动的军用地图、作战电报、战场日记、指挥文书，出席各类革命活动的代表证、出席证、文件资料，根据地、边区、部队发行的钱币、邮票、粮票、代用券，反映革命及战争活动的契证、收条、借据等各种票据。</w:t>
      </w:r>
    </w:p>
    <w:p w:rsidR="006E016A" w:rsidRPr="00585086" w:rsidRDefault="00585086" w:rsidP="00995CB6">
      <w:pPr>
        <w:pStyle w:val="a3"/>
        <w:spacing w:beforeAutospacing="0" w:afterAutospacing="0" w:line="560" w:lineRule="exact"/>
        <w:ind w:firstLineChars="200" w:firstLine="600"/>
        <w:jc w:val="both"/>
        <w:rPr>
          <w:rFonts w:ascii="仿宋_GB2312" w:eastAsia="仿宋_GB2312" w:hAnsi="微软雅黑" w:cs="微软雅黑"/>
          <w:color w:val="000000"/>
          <w:sz w:val="32"/>
          <w:szCs w:val="32"/>
          <w:shd w:val="clear" w:color="auto" w:fill="FFFFFF"/>
        </w:rPr>
      </w:pPr>
      <w:r w:rsidRPr="001A086B">
        <w:rPr>
          <w:rStyle w:val="a4"/>
          <w:rFonts w:ascii="黑体" w:eastAsia="黑体" w:hAnsi="微软雅黑" w:cs="微软雅黑" w:hint="eastAsia"/>
          <w:b w:val="0"/>
          <w:color w:val="000000"/>
          <w:sz w:val="30"/>
          <w:szCs w:val="30"/>
          <w:shd w:val="clear" w:color="auto" w:fill="FFFFFF"/>
        </w:rPr>
        <w:t>（二）实物史料。</w:t>
      </w:r>
      <w:r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党领导甘肃建立苏维埃政权、红军长征、抗日战争、解放战争时期和抗美援朝、援越抗美，历次边境自卫作战、维稳行动，以及执行非战争军事行动等期间，具有纪念意义、史料价值的战斗装具、枪械刺刀、通讯器材、望远镜等武器装备和服装配饰、生活用品等各类实物凭证；在重大革命活动、重大战役、重大纪念活动中荣获的勋章、徽章、奖章、纪念章等；党领导甘肃建立政权机构、军事机构的军标牌、印章、公文，军旗、奖旗、队旗、锦旗、贺幛等；人民军队在各个历史时期的军装、军衔及被装、草鞋、挎包、背篓、水壶、茶缸、雨衣、子弹袋、粮袋、腰带、绑腿等战斗装具和生活用品；广大人民群众参战支战的劳动工具等。</w:t>
      </w:r>
    </w:p>
    <w:p w:rsidR="006E016A" w:rsidRPr="00585086" w:rsidRDefault="00585086" w:rsidP="00995CB6">
      <w:pPr>
        <w:pStyle w:val="a3"/>
        <w:spacing w:beforeAutospacing="0" w:afterAutospacing="0" w:line="560" w:lineRule="exact"/>
        <w:ind w:firstLineChars="200" w:firstLine="600"/>
        <w:jc w:val="both"/>
        <w:rPr>
          <w:rFonts w:ascii="仿宋_GB2312" w:eastAsia="仿宋_GB2312" w:hAnsi="微软雅黑" w:cs="微软雅黑"/>
          <w:color w:val="000000"/>
          <w:sz w:val="32"/>
          <w:szCs w:val="32"/>
          <w:shd w:val="clear" w:color="auto" w:fill="FFFFFF"/>
        </w:rPr>
      </w:pPr>
      <w:r w:rsidRPr="001A086B">
        <w:rPr>
          <w:rStyle w:val="a4"/>
          <w:rFonts w:ascii="黑体" w:eastAsia="黑体" w:hAnsi="微软雅黑" w:cs="微软雅黑" w:hint="eastAsia"/>
          <w:b w:val="0"/>
          <w:color w:val="000000"/>
          <w:sz w:val="30"/>
          <w:szCs w:val="30"/>
          <w:shd w:val="clear" w:color="auto" w:fill="FFFFFF"/>
        </w:rPr>
        <w:lastRenderedPageBreak/>
        <w:t>（三）影像史料。</w:t>
      </w:r>
      <w:r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记录各个历史时期党在甘肃领导武装斗争的照片、胶片、拷贝、录音、录像等；新中国成立以来，反映驻甘部队</w:t>
      </w:r>
      <w:r w:rsidR="00AB124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双拥共建</w:t>
      </w:r>
      <w:r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方面的影像资料等。</w:t>
      </w:r>
    </w:p>
    <w:p w:rsidR="00871485" w:rsidRDefault="00120AC2" w:rsidP="00995CB6">
      <w:pPr>
        <w:pStyle w:val="a3"/>
        <w:spacing w:beforeAutospacing="0" w:afterAutospacing="0" w:line="560" w:lineRule="exact"/>
        <w:ind w:firstLineChars="200" w:firstLine="600"/>
        <w:jc w:val="both"/>
        <w:rPr>
          <w:rFonts w:ascii="仿宋_GB2312" w:eastAsia="仿宋_GB2312"/>
          <w:sz w:val="32"/>
          <w:szCs w:val="32"/>
        </w:rPr>
      </w:pPr>
      <w:r>
        <w:rPr>
          <w:rStyle w:val="a4"/>
          <w:rFonts w:ascii="黑体" w:eastAsia="黑体" w:hAnsi="微软雅黑" w:cs="微软雅黑" w:hint="eastAsia"/>
          <w:b w:val="0"/>
          <w:color w:val="000000"/>
          <w:sz w:val="30"/>
          <w:szCs w:val="30"/>
          <w:shd w:val="clear" w:color="auto" w:fill="FFFFFF"/>
        </w:rPr>
        <w:t>（四）驻军</w:t>
      </w:r>
      <w:r w:rsidR="00585086" w:rsidRPr="001A086B">
        <w:rPr>
          <w:rStyle w:val="a4"/>
          <w:rFonts w:ascii="黑体" w:eastAsia="黑体" w:hAnsi="微软雅黑" w:cs="微软雅黑" w:hint="eastAsia"/>
          <w:b w:val="0"/>
          <w:color w:val="000000"/>
          <w:sz w:val="30"/>
          <w:szCs w:val="30"/>
          <w:shd w:val="clear" w:color="auto" w:fill="FFFFFF"/>
        </w:rPr>
        <w:t>史料。</w:t>
      </w:r>
      <w:r w:rsidR="00745B49" w:rsidRPr="00745B49">
        <w:rPr>
          <w:rStyle w:val="a4"/>
          <w:rFonts w:ascii="仿宋_GB2312" w:eastAsia="仿宋_GB2312" w:hAnsi="微软雅黑" w:cs="微软雅黑" w:hint="eastAsia"/>
          <w:b w:val="0"/>
          <w:color w:val="000000"/>
          <w:sz w:val="30"/>
          <w:szCs w:val="30"/>
          <w:shd w:val="clear" w:color="auto" w:fill="FFFFFF"/>
        </w:rPr>
        <w:t>反映各个历史时期特别是新时代</w:t>
      </w:r>
      <w:r w:rsidR="00871485" w:rsidRPr="00745B49">
        <w:rPr>
          <w:rFonts w:ascii="仿宋_GB2312" w:eastAsia="仿宋_GB2312" w:hint="eastAsia"/>
          <w:sz w:val="32"/>
          <w:szCs w:val="32"/>
        </w:rPr>
        <w:t>驻</w:t>
      </w:r>
      <w:r w:rsidR="00871485">
        <w:rPr>
          <w:rFonts w:ascii="仿宋_GB2312" w:eastAsia="仿宋_GB2312" w:hint="eastAsia"/>
          <w:sz w:val="32"/>
          <w:szCs w:val="32"/>
        </w:rPr>
        <w:t>甘</w:t>
      </w:r>
      <w:r w:rsidR="00AC5CD2">
        <w:rPr>
          <w:rFonts w:ascii="仿宋_GB2312" w:eastAsia="仿宋_GB2312" w:hint="eastAsia"/>
          <w:sz w:val="32"/>
          <w:szCs w:val="32"/>
        </w:rPr>
        <w:t>部队</w:t>
      </w:r>
      <w:r w:rsidR="00745B49">
        <w:rPr>
          <w:rFonts w:ascii="仿宋_GB2312" w:eastAsia="仿宋_GB2312" w:hint="eastAsia"/>
          <w:sz w:val="32"/>
          <w:szCs w:val="32"/>
        </w:rPr>
        <w:t>，</w:t>
      </w:r>
      <w:r w:rsidR="001204F4">
        <w:rPr>
          <w:rFonts w:ascii="仿宋_GB2312" w:eastAsia="仿宋_GB2312" w:hint="eastAsia"/>
          <w:sz w:val="32"/>
          <w:szCs w:val="32"/>
        </w:rPr>
        <w:t>在</w:t>
      </w:r>
      <w:r w:rsidR="00871485">
        <w:rPr>
          <w:rFonts w:ascii="仿宋_GB2312" w:eastAsia="仿宋_GB2312" w:hint="eastAsia"/>
          <w:sz w:val="32"/>
          <w:szCs w:val="32"/>
        </w:rPr>
        <w:t>战备训练、演习、</w:t>
      </w:r>
      <w:r w:rsidR="00E915E0">
        <w:rPr>
          <w:rFonts w:ascii="仿宋_GB2312" w:eastAsia="仿宋_GB2312" w:hint="eastAsia"/>
          <w:sz w:val="32"/>
          <w:szCs w:val="32"/>
        </w:rPr>
        <w:t>军事</w:t>
      </w:r>
      <w:r w:rsidR="00E2462A">
        <w:rPr>
          <w:rFonts w:ascii="仿宋_GB2312" w:eastAsia="仿宋_GB2312" w:hint="eastAsia"/>
          <w:sz w:val="32"/>
          <w:szCs w:val="32"/>
        </w:rPr>
        <w:t>治</w:t>
      </w:r>
      <w:r w:rsidR="00871485">
        <w:rPr>
          <w:rFonts w:ascii="仿宋_GB2312" w:eastAsia="仿宋_GB2312" w:hint="eastAsia"/>
          <w:sz w:val="32"/>
          <w:szCs w:val="32"/>
        </w:rPr>
        <w:t>理、党的建设、主题教育、政治整训、</w:t>
      </w:r>
      <w:r w:rsidR="00A77972">
        <w:rPr>
          <w:rFonts w:ascii="仿宋_GB2312" w:eastAsia="仿宋_GB2312" w:hint="eastAsia"/>
          <w:sz w:val="32"/>
          <w:szCs w:val="32"/>
        </w:rPr>
        <w:t>正风肃纪</w:t>
      </w:r>
      <w:r w:rsidR="00871485">
        <w:rPr>
          <w:rFonts w:ascii="仿宋_GB2312" w:eastAsia="仿宋_GB2312" w:hint="eastAsia"/>
          <w:sz w:val="32"/>
          <w:szCs w:val="32"/>
        </w:rPr>
        <w:t>、人才建设、科技创新、基层建设、后装保障，以及参与阅兵、中外</w:t>
      </w:r>
      <w:r w:rsidR="00355ABD">
        <w:rPr>
          <w:rFonts w:ascii="仿宋_GB2312" w:eastAsia="仿宋_GB2312" w:hint="eastAsia"/>
          <w:sz w:val="32"/>
          <w:szCs w:val="32"/>
        </w:rPr>
        <w:t>联训</w:t>
      </w:r>
      <w:r w:rsidR="00871485">
        <w:rPr>
          <w:rFonts w:ascii="仿宋_GB2312" w:eastAsia="仿宋_GB2312" w:hint="eastAsia"/>
          <w:sz w:val="32"/>
          <w:szCs w:val="32"/>
        </w:rPr>
        <w:t>、国际维和</w:t>
      </w:r>
      <w:r w:rsidR="00E135F3">
        <w:rPr>
          <w:rFonts w:ascii="仿宋_GB2312" w:eastAsia="仿宋_GB2312" w:hint="eastAsia"/>
          <w:sz w:val="32"/>
          <w:szCs w:val="32"/>
        </w:rPr>
        <w:t>、</w:t>
      </w:r>
      <w:r w:rsidR="00871485">
        <w:rPr>
          <w:rFonts w:ascii="仿宋_GB2312" w:eastAsia="仿宋_GB2312" w:hint="eastAsia"/>
          <w:sz w:val="32"/>
          <w:szCs w:val="32"/>
        </w:rPr>
        <w:t>脱贫攻坚、乡村振兴、抢险救灾等方面的</w:t>
      </w:r>
      <w:r w:rsidR="00821A30">
        <w:rPr>
          <w:rFonts w:ascii="仿宋_GB2312" w:eastAsia="仿宋_GB2312" w:hint="eastAsia"/>
          <w:sz w:val="32"/>
          <w:szCs w:val="32"/>
        </w:rPr>
        <w:t>实物</w:t>
      </w:r>
      <w:r w:rsidR="00745B49">
        <w:rPr>
          <w:rFonts w:ascii="仿宋_GB2312" w:eastAsia="仿宋_GB2312" w:hint="eastAsia"/>
          <w:sz w:val="32"/>
          <w:szCs w:val="32"/>
        </w:rPr>
        <w:t>、</w:t>
      </w:r>
      <w:r w:rsidR="00821A30">
        <w:rPr>
          <w:rFonts w:ascii="仿宋_GB2312" w:eastAsia="仿宋_GB2312" w:hint="eastAsia"/>
          <w:sz w:val="32"/>
          <w:szCs w:val="32"/>
        </w:rPr>
        <w:t>史料</w:t>
      </w:r>
      <w:r w:rsidR="00745B49">
        <w:rPr>
          <w:rFonts w:ascii="仿宋_GB2312" w:eastAsia="仿宋_GB2312" w:hint="eastAsia"/>
          <w:sz w:val="32"/>
          <w:szCs w:val="32"/>
        </w:rPr>
        <w:t>和图片</w:t>
      </w:r>
      <w:r w:rsidR="00871485">
        <w:rPr>
          <w:rFonts w:ascii="仿宋_GB2312" w:eastAsia="仿宋_GB2312" w:hint="eastAsia"/>
          <w:sz w:val="32"/>
          <w:szCs w:val="32"/>
        </w:rPr>
        <w:t>。</w:t>
      </w:r>
    </w:p>
    <w:p w:rsidR="006E016A" w:rsidRPr="00585086" w:rsidRDefault="00871485" w:rsidP="00871485">
      <w:pPr>
        <w:pStyle w:val="a3"/>
        <w:spacing w:beforeAutospacing="0" w:afterAutospacing="0" w:line="560" w:lineRule="exact"/>
        <w:ind w:firstLineChars="200" w:firstLine="600"/>
        <w:jc w:val="both"/>
        <w:rPr>
          <w:rFonts w:ascii="仿宋_GB2312" w:eastAsia="仿宋_GB2312" w:hAnsi="微软雅黑" w:cs="微软雅黑"/>
          <w:color w:val="000000"/>
          <w:sz w:val="32"/>
          <w:szCs w:val="32"/>
          <w:shd w:val="clear" w:color="auto" w:fill="FFFFFF"/>
        </w:rPr>
      </w:pPr>
      <w:r w:rsidRPr="001A086B">
        <w:rPr>
          <w:rStyle w:val="a4"/>
          <w:rFonts w:ascii="黑体" w:eastAsia="黑体" w:hAnsi="微软雅黑" w:cs="微软雅黑" w:hint="eastAsia"/>
          <w:b w:val="0"/>
          <w:color w:val="000000"/>
          <w:sz w:val="30"/>
          <w:szCs w:val="30"/>
          <w:shd w:val="clear" w:color="auto" w:fill="FFFFFF"/>
        </w:rPr>
        <w:t>（</w:t>
      </w:r>
      <w:r>
        <w:rPr>
          <w:rStyle w:val="a4"/>
          <w:rFonts w:ascii="黑体" w:eastAsia="黑体" w:hAnsi="微软雅黑" w:cs="微软雅黑" w:hint="eastAsia"/>
          <w:b w:val="0"/>
          <w:color w:val="000000"/>
          <w:sz w:val="30"/>
          <w:szCs w:val="30"/>
          <w:shd w:val="clear" w:color="auto" w:fill="FFFFFF"/>
        </w:rPr>
        <w:t>五</w:t>
      </w:r>
      <w:r w:rsidRPr="001A086B">
        <w:rPr>
          <w:rStyle w:val="a4"/>
          <w:rFonts w:ascii="黑体" w:eastAsia="黑体" w:hAnsi="微软雅黑" w:cs="微软雅黑" w:hint="eastAsia"/>
          <w:b w:val="0"/>
          <w:color w:val="000000"/>
          <w:sz w:val="30"/>
          <w:szCs w:val="30"/>
          <w:shd w:val="clear" w:color="auto" w:fill="FFFFFF"/>
        </w:rPr>
        <w:t>）其他史料。</w:t>
      </w:r>
      <w:r w:rsidR="009D7CFA">
        <w:rPr>
          <w:rFonts w:ascii="仿宋_GB2312" w:eastAsia="仿宋_GB2312" w:hint="eastAsia"/>
          <w:sz w:val="32"/>
          <w:szCs w:val="32"/>
        </w:rPr>
        <w:t>反映古代甘肃军事历史文化包括战事、战例、战将以及</w:t>
      </w:r>
      <w:r w:rsidR="0090095E" w:rsidRPr="0090095E">
        <w:rPr>
          <w:rFonts w:ascii="仿宋_GB2312" w:eastAsia="仿宋_GB2312" w:hint="eastAsia"/>
          <w:sz w:val="32"/>
          <w:szCs w:val="32"/>
        </w:rPr>
        <w:t>甘肃兵要地志的相关实物史料</w:t>
      </w:r>
      <w:r w:rsidR="00745B49">
        <w:rPr>
          <w:rFonts w:ascii="仿宋_GB2312" w:eastAsia="仿宋_GB2312" w:hint="eastAsia"/>
          <w:sz w:val="32"/>
          <w:szCs w:val="32"/>
        </w:rPr>
        <w:t>，</w:t>
      </w:r>
      <w:r w:rsidR="00585086"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其他与甘肃军事活动有关并具有展陈价值的史料和线索。</w:t>
      </w:r>
    </w:p>
    <w:p w:rsidR="00DE0035" w:rsidRPr="0090095E" w:rsidRDefault="00DE0035" w:rsidP="00995CB6">
      <w:pPr>
        <w:pStyle w:val="a3"/>
        <w:spacing w:beforeAutospacing="0" w:afterAutospacing="0" w:line="560" w:lineRule="exact"/>
        <w:ind w:firstLine="200"/>
        <w:jc w:val="center"/>
        <w:rPr>
          <w:rFonts w:ascii="仿宋_GB2312" w:eastAsia="仿宋_GB2312" w:hAnsi="微软雅黑" w:cs="微软雅黑"/>
          <w:color w:val="000000"/>
          <w:sz w:val="32"/>
          <w:szCs w:val="32"/>
          <w:shd w:val="clear" w:color="auto" w:fill="FFFFFF"/>
        </w:rPr>
      </w:pPr>
    </w:p>
    <w:p w:rsidR="006E016A" w:rsidRPr="00585086" w:rsidRDefault="006927DD" w:rsidP="00995CB6">
      <w:pPr>
        <w:pStyle w:val="a3"/>
        <w:spacing w:beforeAutospacing="0" w:afterAutospacing="0" w:line="560" w:lineRule="exact"/>
        <w:jc w:val="center"/>
        <w:rPr>
          <w:rFonts w:ascii="微软雅黑" w:eastAsia="微软雅黑" w:hAnsi="微软雅黑" w:cs="微软雅黑"/>
          <w:bCs/>
          <w:color w:val="C00000"/>
          <w:sz w:val="30"/>
          <w:szCs w:val="30"/>
          <w:shd w:val="clear" w:color="auto" w:fill="FFFFFF"/>
        </w:rPr>
      </w:pPr>
      <w:r w:rsidRPr="00585086">
        <w:rPr>
          <w:rFonts w:ascii="微软雅黑" w:eastAsia="微软雅黑" w:hAnsi="微软雅黑" w:cs="微软雅黑" w:hint="eastAsia"/>
          <w:bCs/>
          <w:color w:val="C00000"/>
          <w:sz w:val="30"/>
          <w:szCs w:val="30"/>
          <w:shd w:val="clear" w:color="auto" w:fill="FFFFFF"/>
        </w:rPr>
        <w:t>二、</w:t>
      </w:r>
      <w:r w:rsidR="00585086" w:rsidRPr="00585086">
        <w:rPr>
          <w:rFonts w:ascii="微软雅黑" w:eastAsia="微软雅黑" w:hAnsi="微软雅黑" w:cs="微软雅黑" w:hint="eastAsia"/>
          <w:bCs/>
          <w:color w:val="C00000"/>
          <w:sz w:val="30"/>
          <w:szCs w:val="30"/>
          <w:shd w:val="clear" w:color="auto" w:fill="FFFFFF"/>
        </w:rPr>
        <w:t>征集方式</w:t>
      </w:r>
    </w:p>
    <w:p w:rsidR="00DE0035" w:rsidRPr="00585086" w:rsidRDefault="00DE0035" w:rsidP="00995CB6">
      <w:pPr>
        <w:pStyle w:val="a3"/>
        <w:spacing w:beforeAutospacing="0" w:afterAutospacing="0" w:line="560" w:lineRule="exact"/>
        <w:ind w:firstLineChars="200" w:firstLine="600"/>
        <w:jc w:val="center"/>
        <w:rPr>
          <w:rFonts w:ascii="微软雅黑" w:eastAsia="微软雅黑" w:hAnsi="微软雅黑" w:cs="微软雅黑"/>
          <w:bCs/>
          <w:color w:val="C00000"/>
          <w:sz w:val="30"/>
          <w:szCs w:val="30"/>
          <w:shd w:val="clear" w:color="auto" w:fill="FFFFFF"/>
        </w:rPr>
      </w:pPr>
    </w:p>
    <w:p w:rsidR="000C527E" w:rsidRPr="00585086" w:rsidRDefault="00585086" w:rsidP="00995CB6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微软雅黑" w:cs="微软雅黑"/>
          <w:color w:val="000000"/>
          <w:sz w:val="32"/>
          <w:szCs w:val="32"/>
          <w:shd w:val="clear" w:color="auto" w:fill="FFFFFF"/>
        </w:rPr>
      </w:pPr>
      <w:r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文物是历史的见证，革命文物是革命文化的物质载体，凝结着党领导革命斗争和国防建设的光荣历史。根据《中华人民共和国文物保护法》《中华人民共和国档案法》《中华人民共和国公益事业捐赠法》《博物馆条例》等法律法规要求，甘肃革命军事馆文物史料征集工作以无偿捐赠、委托代管、复制仿制和有偿征集等方式展开。</w:t>
      </w:r>
    </w:p>
    <w:p w:rsidR="006E016A" w:rsidRPr="00585086" w:rsidRDefault="00585086" w:rsidP="00995CB6">
      <w:pPr>
        <w:pStyle w:val="a3"/>
        <w:spacing w:beforeAutospacing="0" w:afterAutospacing="0" w:line="560" w:lineRule="exact"/>
        <w:ind w:firstLineChars="200" w:firstLine="600"/>
        <w:jc w:val="both"/>
        <w:rPr>
          <w:rFonts w:ascii="仿宋_GB2312" w:eastAsia="仿宋_GB2312" w:hAnsi="微软雅黑" w:cs="微软雅黑"/>
          <w:color w:val="000000"/>
          <w:sz w:val="32"/>
          <w:szCs w:val="32"/>
          <w:shd w:val="clear" w:color="auto" w:fill="FFFFFF"/>
        </w:rPr>
      </w:pPr>
      <w:r w:rsidRPr="001A086B">
        <w:rPr>
          <w:rStyle w:val="a4"/>
          <w:rFonts w:ascii="黑体" w:eastAsia="黑体" w:hAnsi="微软雅黑" w:cs="微软雅黑" w:hint="eastAsia"/>
          <w:b w:val="0"/>
          <w:color w:val="000000"/>
          <w:sz w:val="30"/>
          <w:szCs w:val="30"/>
          <w:shd w:val="clear" w:color="auto" w:fill="FFFFFF"/>
        </w:rPr>
        <w:t>（一）无偿捐赠。</w:t>
      </w:r>
      <w:r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鼓励集体或个人无偿捐赠，对于无偿捐赠文物的集体和个人，符合本馆馆藏标准且具有一定价值的，颁发</w:t>
      </w:r>
      <w:r w:rsidR="00B02953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收藏</w:t>
      </w:r>
      <w:r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证书</w:t>
      </w:r>
      <w:r w:rsidR="00DE0035"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；捐赠文物一经陈列或出版图录时注明捐赠者</w:t>
      </w:r>
      <w:r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信息，名</w:t>
      </w:r>
      <w:r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lastRenderedPageBreak/>
        <w:t>单写入《馆志》和荣誉榜，邀请参加开馆典礼等仪式。捐赠文物史料数量较多、价值较高的，可举行捐赠仪式。</w:t>
      </w:r>
    </w:p>
    <w:p w:rsidR="006E016A" w:rsidRPr="00585086" w:rsidRDefault="00585086" w:rsidP="00995CB6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微软雅黑" w:cs="微软雅黑"/>
          <w:color w:val="000000"/>
          <w:sz w:val="32"/>
          <w:szCs w:val="32"/>
          <w:shd w:val="clear" w:color="auto" w:fill="FFFFFF"/>
        </w:rPr>
      </w:pPr>
      <w:r w:rsidRPr="00F60C75">
        <w:rPr>
          <w:rStyle w:val="a4"/>
          <w:rFonts w:ascii="黑体" w:eastAsia="黑体" w:hAnsi="微软雅黑" w:cs="微软雅黑" w:hint="eastAsia"/>
          <w:b w:val="0"/>
          <w:color w:val="000000"/>
          <w:sz w:val="32"/>
          <w:shd w:val="clear" w:color="auto" w:fill="FFFFFF"/>
        </w:rPr>
        <w:t>（二）复制仿制。</w:t>
      </w:r>
      <w:r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对各博物馆、纪念馆、军事馆及社会机构、个人收藏持有，根据展陈设计需要在</w:t>
      </w:r>
      <w:r w:rsidR="00B02953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甘肃</w:t>
      </w:r>
      <w:r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革命军事馆陈列的文物史料，经协商洽谈，按照相关规定程序予以复制仿制。</w:t>
      </w:r>
    </w:p>
    <w:p w:rsidR="006E016A" w:rsidRPr="00585086" w:rsidRDefault="00585086" w:rsidP="00995CB6">
      <w:pPr>
        <w:pStyle w:val="a3"/>
        <w:spacing w:beforeAutospacing="0" w:afterAutospacing="0" w:line="560" w:lineRule="exact"/>
        <w:ind w:firstLineChars="200" w:firstLine="600"/>
        <w:jc w:val="both"/>
        <w:rPr>
          <w:rFonts w:ascii="仿宋_GB2312" w:eastAsia="仿宋_GB2312" w:hAnsi="微软雅黑" w:cs="微软雅黑"/>
          <w:color w:val="000000"/>
          <w:sz w:val="32"/>
          <w:szCs w:val="32"/>
          <w:shd w:val="clear" w:color="auto" w:fill="FFFFFF"/>
        </w:rPr>
      </w:pPr>
      <w:r w:rsidRPr="001A086B">
        <w:rPr>
          <w:rStyle w:val="a4"/>
          <w:rFonts w:ascii="黑体" w:eastAsia="黑体" w:hAnsi="微软雅黑" w:cs="微软雅黑" w:hint="eastAsia"/>
          <w:b w:val="0"/>
          <w:color w:val="000000"/>
          <w:sz w:val="30"/>
          <w:szCs w:val="30"/>
          <w:shd w:val="clear" w:color="auto" w:fill="FFFFFF"/>
        </w:rPr>
        <w:t>（三）委托代管。</w:t>
      </w:r>
      <w:r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集体或个人可以将收藏的重要物品寄存到革命军事馆委托代管、科学保护，在征得寄存方同意下合理利用、适时展陈。</w:t>
      </w:r>
    </w:p>
    <w:p w:rsidR="006E016A" w:rsidRPr="00585086" w:rsidRDefault="00585086" w:rsidP="00995CB6">
      <w:pPr>
        <w:pStyle w:val="a3"/>
        <w:spacing w:beforeAutospacing="0" w:afterAutospacing="0" w:line="560" w:lineRule="exact"/>
        <w:ind w:firstLineChars="200" w:firstLine="600"/>
        <w:jc w:val="both"/>
        <w:rPr>
          <w:rFonts w:ascii="仿宋_GB2312" w:eastAsia="仿宋_GB2312" w:hAnsi="微软雅黑" w:cs="微软雅黑"/>
          <w:color w:val="000000"/>
          <w:sz w:val="32"/>
          <w:szCs w:val="32"/>
          <w:shd w:val="clear" w:color="auto" w:fill="FFFFFF"/>
        </w:rPr>
      </w:pPr>
      <w:r w:rsidRPr="001A086B">
        <w:rPr>
          <w:rStyle w:val="a4"/>
          <w:rFonts w:ascii="黑体" w:eastAsia="黑体" w:hAnsi="微软雅黑" w:cs="微软雅黑" w:hint="eastAsia"/>
          <w:b w:val="0"/>
          <w:color w:val="000000"/>
          <w:sz w:val="30"/>
          <w:szCs w:val="30"/>
          <w:shd w:val="clear" w:color="auto" w:fill="FFFFFF"/>
        </w:rPr>
        <w:t>（四）有偿征集。</w:t>
      </w:r>
      <w:r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集体或个人意愿有偿转让其收藏的，根据革命军事馆馆藏和布展需要，按照</w:t>
      </w:r>
      <w:r w:rsidR="006927DD"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相关规定</w:t>
      </w:r>
      <w:r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，对归属于集体或个人所有的文物史料适当予以经济补偿。</w:t>
      </w:r>
    </w:p>
    <w:p w:rsidR="00DE0035" w:rsidRPr="00585086" w:rsidRDefault="00DE0035" w:rsidP="00995CB6">
      <w:pPr>
        <w:pStyle w:val="a3"/>
        <w:spacing w:beforeAutospacing="0" w:afterAutospacing="0" w:line="560" w:lineRule="exact"/>
        <w:ind w:firstLine="200"/>
        <w:jc w:val="center"/>
        <w:rPr>
          <w:rFonts w:ascii="微软雅黑" w:eastAsia="微软雅黑" w:hAnsi="微软雅黑" w:cs="微软雅黑"/>
          <w:bCs/>
          <w:color w:val="000000"/>
          <w:shd w:val="clear" w:color="auto" w:fill="FFFFFF"/>
        </w:rPr>
      </w:pPr>
    </w:p>
    <w:p w:rsidR="006E016A" w:rsidRPr="00585086" w:rsidRDefault="006927DD" w:rsidP="00995CB6">
      <w:pPr>
        <w:pStyle w:val="a3"/>
        <w:spacing w:beforeAutospacing="0" w:afterAutospacing="0" w:line="560" w:lineRule="exact"/>
        <w:jc w:val="center"/>
        <w:rPr>
          <w:rFonts w:ascii="微软雅黑" w:eastAsia="微软雅黑" w:hAnsi="微软雅黑" w:cs="微软雅黑"/>
          <w:bCs/>
          <w:color w:val="C00000"/>
          <w:sz w:val="30"/>
          <w:szCs w:val="30"/>
          <w:shd w:val="clear" w:color="auto" w:fill="FFFFFF"/>
        </w:rPr>
      </w:pPr>
      <w:r w:rsidRPr="00585086">
        <w:rPr>
          <w:rFonts w:ascii="微软雅黑" w:eastAsia="微软雅黑" w:hAnsi="微软雅黑" w:cs="微软雅黑" w:hint="eastAsia"/>
          <w:bCs/>
          <w:color w:val="C00000"/>
          <w:sz w:val="30"/>
          <w:szCs w:val="30"/>
          <w:shd w:val="clear" w:color="auto" w:fill="FFFFFF"/>
        </w:rPr>
        <w:t>三、</w:t>
      </w:r>
      <w:r w:rsidR="00585086" w:rsidRPr="00585086">
        <w:rPr>
          <w:rFonts w:ascii="微软雅黑" w:eastAsia="微软雅黑" w:hAnsi="微软雅黑" w:cs="微软雅黑" w:hint="eastAsia"/>
          <w:bCs/>
          <w:color w:val="C00000"/>
          <w:sz w:val="30"/>
          <w:szCs w:val="30"/>
          <w:shd w:val="clear" w:color="auto" w:fill="FFFFFF"/>
        </w:rPr>
        <w:t>征集程序</w:t>
      </w:r>
    </w:p>
    <w:p w:rsidR="00DE0035" w:rsidRPr="00585086" w:rsidRDefault="00DE0035" w:rsidP="00995CB6">
      <w:pPr>
        <w:pStyle w:val="a3"/>
        <w:spacing w:beforeAutospacing="0" w:afterAutospacing="0" w:line="560" w:lineRule="exact"/>
        <w:ind w:firstLine="200"/>
        <w:jc w:val="center"/>
        <w:rPr>
          <w:rFonts w:ascii="微软雅黑" w:eastAsia="微软雅黑" w:hAnsi="微软雅黑" w:cs="微软雅黑"/>
          <w:bCs/>
          <w:color w:val="000000"/>
          <w:shd w:val="clear" w:color="auto" w:fill="FFFFFF"/>
        </w:rPr>
      </w:pPr>
    </w:p>
    <w:p w:rsidR="006E016A" w:rsidRPr="00585086" w:rsidRDefault="00585086" w:rsidP="00995CB6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微软雅黑" w:cs="微软雅黑"/>
          <w:color w:val="000000"/>
          <w:sz w:val="32"/>
          <w:szCs w:val="32"/>
          <w:shd w:val="clear" w:color="auto" w:fill="FFFFFF"/>
        </w:rPr>
      </w:pPr>
      <w:r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为确保文物史料征集合法合规、有序有效开展，按如下程序办理：</w:t>
      </w:r>
    </w:p>
    <w:p w:rsidR="006E016A" w:rsidRPr="00585086" w:rsidRDefault="00585086" w:rsidP="00995CB6">
      <w:pPr>
        <w:pStyle w:val="a3"/>
        <w:spacing w:beforeAutospacing="0" w:afterAutospacing="0" w:line="560" w:lineRule="exact"/>
        <w:ind w:firstLineChars="200" w:firstLine="600"/>
        <w:jc w:val="both"/>
        <w:rPr>
          <w:rFonts w:ascii="仿宋_GB2312" w:eastAsia="仿宋_GB2312" w:hAnsi="微软雅黑" w:cs="微软雅黑"/>
          <w:color w:val="000000"/>
          <w:sz w:val="32"/>
          <w:szCs w:val="32"/>
          <w:shd w:val="clear" w:color="auto" w:fill="FFFFFF"/>
        </w:rPr>
      </w:pPr>
      <w:r w:rsidRPr="001A086B">
        <w:rPr>
          <w:rStyle w:val="a4"/>
          <w:rFonts w:ascii="黑体" w:eastAsia="黑体" w:hAnsi="微软雅黑" w:cs="微软雅黑" w:hint="eastAsia"/>
          <w:b w:val="0"/>
          <w:color w:val="000000"/>
          <w:sz w:val="30"/>
          <w:szCs w:val="30"/>
          <w:shd w:val="clear" w:color="auto" w:fill="FFFFFF"/>
        </w:rPr>
        <w:t>（一）申报。</w:t>
      </w:r>
      <w:r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文物史料持有者直接</w:t>
      </w:r>
      <w:r w:rsidR="00DE0035"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与</w:t>
      </w:r>
      <w:r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我馆</w:t>
      </w:r>
      <w:r w:rsidR="00DE0035"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筹建办人员</w:t>
      </w:r>
      <w:r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联系申报，体积较大、数量较多的可提前预约工作人员上门登记、拍照，并对文物史料的来源、流传经历、背后故事等信息作出简要书面说明。</w:t>
      </w:r>
    </w:p>
    <w:p w:rsidR="006E016A" w:rsidRPr="00585086" w:rsidRDefault="00585086" w:rsidP="00995CB6">
      <w:pPr>
        <w:pStyle w:val="a3"/>
        <w:spacing w:beforeAutospacing="0" w:afterAutospacing="0" w:line="560" w:lineRule="exact"/>
        <w:ind w:firstLineChars="200" w:firstLine="600"/>
        <w:jc w:val="both"/>
        <w:rPr>
          <w:rFonts w:ascii="仿宋_GB2312" w:eastAsia="仿宋_GB2312" w:hAnsi="微软雅黑" w:cs="微软雅黑"/>
          <w:color w:val="000000"/>
          <w:sz w:val="32"/>
          <w:szCs w:val="32"/>
          <w:shd w:val="clear" w:color="auto" w:fill="FFFFFF"/>
        </w:rPr>
      </w:pPr>
      <w:r w:rsidRPr="001A086B">
        <w:rPr>
          <w:rStyle w:val="a4"/>
          <w:rFonts w:ascii="黑体" w:eastAsia="黑体" w:hAnsi="微软雅黑" w:cs="微软雅黑" w:hint="eastAsia"/>
          <w:b w:val="0"/>
          <w:color w:val="000000"/>
          <w:sz w:val="30"/>
          <w:szCs w:val="30"/>
          <w:shd w:val="clear" w:color="auto" w:fill="FFFFFF"/>
        </w:rPr>
        <w:t>（二）评审。</w:t>
      </w:r>
      <w:r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将组织专家评审小组对拟征集的文物史料进行筛选核验、综合评定、价值评估。经评审不予征集的，原物退还。</w:t>
      </w:r>
    </w:p>
    <w:p w:rsidR="006E016A" w:rsidRPr="00585086" w:rsidRDefault="00585086" w:rsidP="00995CB6">
      <w:pPr>
        <w:pStyle w:val="a3"/>
        <w:spacing w:beforeAutospacing="0" w:afterAutospacing="0" w:line="560" w:lineRule="exact"/>
        <w:ind w:firstLineChars="200" w:firstLine="600"/>
        <w:jc w:val="both"/>
        <w:rPr>
          <w:rFonts w:ascii="仿宋_GB2312" w:eastAsia="仿宋_GB2312" w:hAnsi="微软雅黑" w:cs="微软雅黑"/>
          <w:color w:val="000000"/>
          <w:sz w:val="32"/>
          <w:szCs w:val="32"/>
          <w:shd w:val="clear" w:color="auto" w:fill="FFFFFF"/>
        </w:rPr>
      </w:pPr>
      <w:r w:rsidRPr="001A086B">
        <w:rPr>
          <w:rStyle w:val="a4"/>
          <w:rFonts w:ascii="黑体" w:eastAsia="黑体" w:hAnsi="微软雅黑" w:cs="微软雅黑" w:hint="eastAsia"/>
          <w:b w:val="0"/>
          <w:color w:val="000000"/>
          <w:sz w:val="30"/>
          <w:szCs w:val="30"/>
          <w:shd w:val="clear" w:color="auto" w:fill="FFFFFF"/>
        </w:rPr>
        <w:t>（三）选用。</w:t>
      </w:r>
      <w:r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根据专家评审小组的评估意见，与文物史料持</w:t>
      </w:r>
      <w:r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lastRenderedPageBreak/>
        <w:t>有者协商确定征集方式，</w:t>
      </w:r>
      <w:r w:rsidR="00B02953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签订捐赠协议，</w:t>
      </w:r>
      <w:r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办理相关手续。</w:t>
      </w:r>
    </w:p>
    <w:p w:rsidR="006E016A" w:rsidRPr="00585086" w:rsidRDefault="00585086" w:rsidP="00995CB6">
      <w:pPr>
        <w:pStyle w:val="a3"/>
        <w:spacing w:beforeAutospacing="0" w:afterAutospacing="0" w:line="560" w:lineRule="exact"/>
        <w:ind w:firstLineChars="200" w:firstLine="600"/>
        <w:jc w:val="both"/>
        <w:rPr>
          <w:rFonts w:ascii="仿宋_GB2312" w:eastAsia="仿宋_GB2312" w:hAnsi="微软雅黑" w:cs="微软雅黑"/>
          <w:color w:val="000000"/>
          <w:sz w:val="32"/>
          <w:szCs w:val="32"/>
          <w:shd w:val="clear" w:color="auto" w:fill="FFFFFF"/>
        </w:rPr>
      </w:pPr>
      <w:r w:rsidRPr="001A086B">
        <w:rPr>
          <w:rStyle w:val="a4"/>
          <w:rFonts w:ascii="黑体" w:eastAsia="黑体" w:hAnsi="微软雅黑" w:cs="微软雅黑" w:hint="eastAsia"/>
          <w:b w:val="0"/>
          <w:color w:val="000000"/>
          <w:sz w:val="30"/>
          <w:szCs w:val="30"/>
          <w:shd w:val="clear" w:color="auto" w:fill="FFFFFF"/>
        </w:rPr>
        <w:t>（四）建档。</w:t>
      </w:r>
      <w:r w:rsidRPr="00585086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对征集的文物史料进行登记造册，并附带照片、征集时间、方式和收藏过程、背景说明等详细信息，存档入库保管。</w:t>
      </w:r>
    </w:p>
    <w:p w:rsidR="006927DD" w:rsidRPr="00585086" w:rsidRDefault="006927DD" w:rsidP="00995CB6">
      <w:pPr>
        <w:pStyle w:val="a3"/>
        <w:spacing w:beforeAutospacing="0" w:afterAutospacing="0" w:line="560" w:lineRule="exact"/>
        <w:ind w:firstLine="200"/>
        <w:jc w:val="center"/>
        <w:rPr>
          <w:rFonts w:ascii="微软雅黑" w:eastAsia="微软雅黑" w:hAnsi="微软雅黑" w:cs="微软雅黑"/>
          <w:bCs/>
          <w:color w:val="000000"/>
          <w:shd w:val="clear" w:color="auto" w:fill="FFFFFF"/>
        </w:rPr>
      </w:pPr>
    </w:p>
    <w:p w:rsidR="006E016A" w:rsidRPr="00585086" w:rsidRDefault="00296817" w:rsidP="00995CB6">
      <w:pPr>
        <w:pStyle w:val="a3"/>
        <w:spacing w:beforeAutospacing="0" w:afterAutospacing="0" w:line="560" w:lineRule="exact"/>
        <w:jc w:val="center"/>
        <w:rPr>
          <w:rFonts w:ascii="微软雅黑" w:eastAsia="微软雅黑" w:hAnsi="微软雅黑" w:cs="微软雅黑"/>
          <w:bCs/>
          <w:color w:val="C00000"/>
          <w:sz w:val="30"/>
          <w:szCs w:val="30"/>
          <w:shd w:val="clear" w:color="auto" w:fill="FFFFFF"/>
        </w:rPr>
      </w:pPr>
      <w:r w:rsidRPr="00585086">
        <w:rPr>
          <w:rFonts w:ascii="微软雅黑" w:eastAsia="微软雅黑" w:hAnsi="微软雅黑" w:cs="微软雅黑" w:hint="eastAsia"/>
          <w:bCs/>
          <w:color w:val="C00000"/>
          <w:sz w:val="30"/>
          <w:szCs w:val="30"/>
          <w:shd w:val="clear" w:color="auto" w:fill="FFFFFF"/>
        </w:rPr>
        <w:t>四、</w:t>
      </w:r>
      <w:r w:rsidR="00585086" w:rsidRPr="00585086">
        <w:rPr>
          <w:rFonts w:ascii="微软雅黑" w:eastAsia="微软雅黑" w:hAnsi="微软雅黑" w:cs="微软雅黑" w:hint="eastAsia"/>
          <w:bCs/>
          <w:color w:val="C00000"/>
          <w:sz w:val="30"/>
          <w:szCs w:val="30"/>
          <w:shd w:val="clear" w:color="auto" w:fill="FFFFFF"/>
        </w:rPr>
        <w:t>征集</w:t>
      </w:r>
      <w:r w:rsidR="006927DD" w:rsidRPr="00585086">
        <w:rPr>
          <w:rFonts w:ascii="微软雅黑" w:eastAsia="微软雅黑" w:hAnsi="微软雅黑" w:cs="微软雅黑" w:hint="eastAsia"/>
          <w:bCs/>
          <w:color w:val="C00000"/>
          <w:sz w:val="30"/>
          <w:szCs w:val="30"/>
          <w:shd w:val="clear" w:color="auto" w:fill="FFFFFF"/>
        </w:rPr>
        <w:t>要求</w:t>
      </w:r>
    </w:p>
    <w:p w:rsidR="006927DD" w:rsidRPr="00585086" w:rsidRDefault="006927DD" w:rsidP="00995CB6">
      <w:pPr>
        <w:pStyle w:val="a3"/>
        <w:spacing w:beforeAutospacing="0" w:afterAutospacing="0" w:line="560" w:lineRule="exact"/>
        <w:ind w:firstLineChars="200" w:firstLine="480"/>
        <w:jc w:val="center"/>
        <w:rPr>
          <w:rFonts w:ascii="微软雅黑" w:eastAsia="微软雅黑" w:hAnsi="微软雅黑" w:cs="微软雅黑"/>
          <w:bCs/>
          <w:color w:val="000000"/>
          <w:shd w:val="clear" w:color="auto" w:fill="FFFFFF"/>
        </w:rPr>
      </w:pPr>
    </w:p>
    <w:p w:rsidR="006E016A" w:rsidRPr="00B138C7" w:rsidRDefault="00585086" w:rsidP="00995CB6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微软雅黑" w:cs="微软雅黑"/>
          <w:color w:val="000000"/>
          <w:sz w:val="32"/>
          <w:szCs w:val="32"/>
          <w:shd w:val="clear" w:color="auto" w:fill="FFFFFF"/>
        </w:rPr>
      </w:pPr>
      <w:r w:rsidRPr="00B138C7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（一）捐赠人需保证文物史料的真实性和来源的合法性</w:t>
      </w:r>
      <w:r w:rsidR="006927DD" w:rsidRPr="00B138C7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，避免发生任何归属权限和经济纠纷</w:t>
      </w:r>
      <w:r w:rsidRPr="00B138C7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。</w:t>
      </w:r>
    </w:p>
    <w:p w:rsidR="006927DD" w:rsidRPr="00B138C7" w:rsidRDefault="00585086" w:rsidP="00995CB6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微软雅黑" w:cs="微软雅黑"/>
          <w:color w:val="000000"/>
          <w:sz w:val="32"/>
          <w:szCs w:val="32"/>
          <w:shd w:val="clear" w:color="auto" w:fill="FFFFFF"/>
        </w:rPr>
      </w:pPr>
      <w:r w:rsidRPr="00B138C7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（二）</w:t>
      </w:r>
      <w:r w:rsidR="006927DD" w:rsidRPr="00B138C7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捐赠人在提交文物史料时，应注明本人真实姓名、联系电话、通讯地址等必要的身份信息。</w:t>
      </w:r>
    </w:p>
    <w:p w:rsidR="006E016A" w:rsidRPr="00B138C7" w:rsidRDefault="006927DD" w:rsidP="00995CB6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微软雅黑" w:cs="微软雅黑"/>
          <w:color w:val="000000"/>
          <w:sz w:val="32"/>
          <w:szCs w:val="32"/>
          <w:shd w:val="clear" w:color="auto" w:fill="FFFFFF"/>
        </w:rPr>
      </w:pPr>
      <w:r w:rsidRPr="00B138C7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（三）</w:t>
      </w:r>
      <w:r w:rsidR="00585086" w:rsidRPr="00B138C7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捐赠人需对文物史料的来源、流传经历、背后故事等有清晰了解，并附简要文字说明。</w:t>
      </w:r>
    </w:p>
    <w:p w:rsidR="006927DD" w:rsidRPr="00585086" w:rsidRDefault="006927DD" w:rsidP="00995CB6">
      <w:pPr>
        <w:pStyle w:val="a3"/>
        <w:spacing w:beforeAutospacing="0" w:afterAutospacing="0" w:line="560" w:lineRule="exact"/>
        <w:ind w:firstLine="200"/>
        <w:jc w:val="center"/>
        <w:rPr>
          <w:rFonts w:ascii="微软雅黑" w:eastAsia="微软雅黑" w:hAnsi="微软雅黑" w:cs="微软雅黑"/>
          <w:bCs/>
          <w:color w:val="000000"/>
          <w:shd w:val="clear" w:color="auto" w:fill="FFFFFF"/>
        </w:rPr>
      </w:pPr>
    </w:p>
    <w:p w:rsidR="006E016A" w:rsidRPr="00585086" w:rsidRDefault="00296817" w:rsidP="00995CB6">
      <w:pPr>
        <w:pStyle w:val="a3"/>
        <w:spacing w:beforeAutospacing="0" w:afterAutospacing="0" w:line="560" w:lineRule="exact"/>
        <w:jc w:val="center"/>
        <w:rPr>
          <w:rStyle w:val="a4"/>
          <w:rFonts w:ascii="微软雅黑" w:eastAsia="微软雅黑" w:hAnsi="微软雅黑" w:cs="微软雅黑"/>
          <w:b w:val="0"/>
          <w:color w:val="C00000"/>
          <w:sz w:val="30"/>
          <w:szCs w:val="30"/>
          <w:shd w:val="clear" w:color="auto" w:fill="FFFFFF"/>
        </w:rPr>
      </w:pPr>
      <w:r w:rsidRPr="00585086">
        <w:rPr>
          <w:rStyle w:val="a4"/>
          <w:rFonts w:ascii="微软雅黑" w:eastAsia="微软雅黑" w:hAnsi="微软雅黑" w:cs="微软雅黑" w:hint="eastAsia"/>
          <w:b w:val="0"/>
          <w:color w:val="C00000"/>
          <w:sz w:val="30"/>
          <w:szCs w:val="30"/>
          <w:shd w:val="clear" w:color="auto" w:fill="FFFFFF"/>
        </w:rPr>
        <w:t>五、</w:t>
      </w:r>
      <w:r w:rsidR="00585086" w:rsidRPr="00585086">
        <w:rPr>
          <w:rStyle w:val="a4"/>
          <w:rFonts w:ascii="微软雅黑" w:eastAsia="微软雅黑" w:hAnsi="微软雅黑" w:cs="微软雅黑" w:hint="eastAsia"/>
          <w:b w:val="0"/>
          <w:color w:val="C00000"/>
          <w:sz w:val="30"/>
          <w:szCs w:val="30"/>
          <w:shd w:val="clear" w:color="auto" w:fill="FFFFFF"/>
        </w:rPr>
        <w:t>联系方式</w:t>
      </w:r>
    </w:p>
    <w:p w:rsidR="00296817" w:rsidRPr="00585086" w:rsidRDefault="00296817" w:rsidP="00995CB6">
      <w:pPr>
        <w:pStyle w:val="a3"/>
        <w:spacing w:beforeAutospacing="0" w:afterAutospacing="0" w:line="560" w:lineRule="exact"/>
        <w:jc w:val="both"/>
        <w:rPr>
          <w:rFonts w:ascii="微软雅黑" w:eastAsia="微软雅黑" w:hAnsi="微软雅黑" w:cs="微软雅黑"/>
          <w:color w:val="C00000"/>
          <w:sz w:val="30"/>
          <w:szCs w:val="30"/>
        </w:rPr>
      </w:pPr>
    </w:p>
    <w:p w:rsidR="006E016A" w:rsidRPr="00B50768" w:rsidRDefault="00585086" w:rsidP="00995CB6">
      <w:pPr>
        <w:pStyle w:val="a3"/>
        <w:spacing w:beforeAutospacing="0" w:afterAutospacing="0" w:line="560" w:lineRule="exact"/>
        <w:ind w:firstLine="200"/>
        <w:jc w:val="both"/>
        <w:rPr>
          <w:rFonts w:ascii="黑体" w:eastAsia="黑体" w:hAnsi="微软雅黑" w:cs="微软雅黑"/>
          <w:sz w:val="32"/>
          <w:szCs w:val="32"/>
        </w:rPr>
      </w:pPr>
      <w:r w:rsidRPr="00B50768">
        <w:rPr>
          <w:rFonts w:ascii="黑体" w:eastAsia="黑体" w:hAnsi="微软雅黑" w:cs="微软雅黑" w:hint="eastAsia"/>
          <w:color w:val="000000"/>
          <w:sz w:val="32"/>
          <w:szCs w:val="32"/>
          <w:shd w:val="clear" w:color="auto" w:fill="FFFFFF"/>
        </w:rPr>
        <w:t>联系单位：</w:t>
      </w:r>
      <w:r w:rsidRPr="00246348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甘肃革命军事馆筹建办公室</w:t>
      </w:r>
    </w:p>
    <w:p w:rsidR="00296817" w:rsidRPr="00B50768" w:rsidRDefault="00585086" w:rsidP="00995CB6">
      <w:pPr>
        <w:pStyle w:val="a3"/>
        <w:spacing w:beforeAutospacing="0" w:afterAutospacing="0" w:line="560" w:lineRule="exact"/>
        <w:ind w:firstLine="200"/>
        <w:jc w:val="both"/>
        <w:rPr>
          <w:rFonts w:ascii="黑体" w:eastAsia="黑体" w:hAnsi="微软雅黑" w:cs="微软雅黑"/>
          <w:color w:val="000000"/>
          <w:sz w:val="32"/>
          <w:szCs w:val="32"/>
          <w:shd w:val="clear" w:color="auto" w:fill="FFFFFF"/>
        </w:rPr>
      </w:pPr>
      <w:r w:rsidRPr="00B50768">
        <w:rPr>
          <w:rFonts w:ascii="黑体" w:eastAsia="黑体" w:hAnsi="微软雅黑" w:cs="微软雅黑" w:hint="eastAsia"/>
          <w:color w:val="000000"/>
          <w:sz w:val="32"/>
          <w:szCs w:val="32"/>
          <w:shd w:val="clear" w:color="auto" w:fill="FFFFFF"/>
        </w:rPr>
        <w:t>联 系 人：</w:t>
      </w:r>
      <w:r w:rsidRPr="00246348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李永超13993191994</w:t>
      </w:r>
    </w:p>
    <w:p w:rsidR="00296817" w:rsidRPr="00246348" w:rsidRDefault="00296817" w:rsidP="00995CB6">
      <w:pPr>
        <w:pStyle w:val="a3"/>
        <w:spacing w:beforeAutospacing="0" w:afterAutospacing="0" w:line="560" w:lineRule="exact"/>
        <w:ind w:firstLine="200"/>
        <w:jc w:val="both"/>
        <w:rPr>
          <w:rFonts w:ascii="仿宋_GB2312" w:eastAsia="仿宋_GB2312" w:hAnsi="微软雅黑" w:cs="微软雅黑"/>
          <w:color w:val="000000"/>
          <w:sz w:val="32"/>
          <w:szCs w:val="32"/>
          <w:shd w:val="clear" w:color="auto" w:fill="FFFFFF"/>
        </w:rPr>
      </w:pPr>
      <w:r w:rsidRPr="00B50768">
        <w:rPr>
          <w:rFonts w:ascii="黑体" w:eastAsia="黑体" w:hAnsi="微软雅黑" w:cs="微软雅黑" w:hint="eastAsia"/>
          <w:color w:val="000000"/>
          <w:sz w:val="32"/>
          <w:szCs w:val="32"/>
          <w:shd w:val="clear" w:color="auto" w:fill="FFFFFF"/>
        </w:rPr>
        <w:t xml:space="preserve">          </w:t>
      </w:r>
      <w:r w:rsidRPr="00246348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王洪正18093346983</w:t>
      </w:r>
    </w:p>
    <w:p w:rsidR="006E016A" w:rsidRPr="00B50768" w:rsidRDefault="00585086" w:rsidP="00995CB6">
      <w:pPr>
        <w:pStyle w:val="a3"/>
        <w:spacing w:beforeAutospacing="0" w:afterAutospacing="0" w:line="560" w:lineRule="exact"/>
        <w:ind w:firstLine="200"/>
        <w:jc w:val="both"/>
        <w:rPr>
          <w:rFonts w:ascii="黑体" w:eastAsia="黑体" w:hAnsi="微软雅黑" w:cs="微软雅黑"/>
          <w:sz w:val="32"/>
          <w:szCs w:val="32"/>
        </w:rPr>
      </w:pPr>
      <w:r w:rsidRPr="00B50768">
        <w:rPr>
          <w:rFonts w:ascii="黑体" w:eastAsia="黑体" w:hAnsi="微软雅黑" w:cs="微软雅黑" w:hint="eastAsia"/>
          <w:color w:val="000000"/>
          <w:sz w:val="32"/>
          <w:szCs w:val="32"/>
          <w:shd w:val="clear" w:color="auto" w:fill="FFFFFF"/>
        </w:rPr>
        <w:t>地</w:t>
      </w:r>
      <w:r w:rsidR="00F25484">
        <w:rPr>
          <w:rFonts w:ascii="黑体" w:eastAsia="黑体" w:hAnsi="微软雅黑" w:cs="微软雅黑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B50768">
        <w:rPr>
          <w:rFonts w:ascii="黑体" w:eastAsia="黑体" w:hAnsi="微软雅黑" w:cs="微软雅黑" w:hint="eastAsia"/>
          <w:color w:val="000000"/>
          <w:sz w:val="32"/>
          <w:szCs w:val="32"/>
          <w:shd w:val="clear" w:color="auto" w:fill="FFFFFF"/>
        </w:rPr>
        <w:t>址：</w:t>
      </w:r>
      <w:r w:rsidRPr="00246348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甘肃省兰州市</w:t>
      </w:r>
      <w:r w:rsidR="00296817" w:rsidRPr="00246348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城关区红山根东路23号</w:t>
      </w:r>
    </w:p>
    <w:p w:rsidR="006E016A" w:rsidRPr="00B50768" w:rsidRDefault="00585086" w:rsidP="00995CB6">
      <w:pPr>
        <w:pStyle w:val="a3"/>
        <w:spacing w:beforeAutospacing="0" w:afterAutospacing="0" w:line="480" w:lineRule="auto"/>
        <w:ind w:firstLine="200"/>
        <w:jc w:val="both"/>
        <w:rPr>
          <w:rFonts w:ascii="黑体" w:eastAsia="黑体" w:hAnsi="微软雅黑" w:cs="微软雅黑"/>
          <w:sz w:val="32"/>
          <w:szCs w:val="32"/>
        </w:rPr>
      </w:pPr>
      <w:r w:rsidRPr="00B50768">
        <w:rPr>
          <w:rFonts w:ascii="黑体" w:eastAsia="黑体" w:hAnsi="微软雅黑" w:cs="微软雅黑" w:hint="eastAsia"/>
          <w:color w:val="000000"/>
          <w:sz w:val="32"/>
          <w:szCs w:val="32"/>
          <w:shd w:val="clear" w:color="auto" w:fill="FFFFFF"/>
        </w:rPr>
        <w:t>邮</w:t>
      </w:r>
      <w:r w:rsidR="00F25484">
        <w:rPr>
          <w:rFonts w:ascii="黑体" w:eastAsia="黑体" w:hAnsi="微软雅黑" w:cs="微软雅黑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B50768">
        <w:rPr>
          <w:rFonts w:ascii="黑体" w:eastAsia="黑体" w:hAnsi="微软雅黑" w:cs="微软雅黑" w:hint="eastAsia"/>
          <w:color w:val="000000"/>
          <w:sz w:val="32"/>
          <w:szCs w:val="32"/>
          <w:shd w:val="clear" w:color="auto" w:fill="FFFFFF"/>
        </w:rPr>
        <w:t>箱：</w:t>
      </w:r>
      <w:r w:rsidR="00B33442" w:rsidRPr="00246348">
        <w:rPr>
          <w:rFonts w:ascii="仿宋_GB2312" w:eastAsia="仿宋_GB2312" w:hAnsi="微软雅黑" w:cs="微软雅黑" w:hint="eastAsia"/>
          <w:color w:val="000000"/>
          <w:sz w:val="32"/>
          <w:szCs w:val="32"/>
          <w:shd w:val="clear" w:color="auto" w:fill="FFFFFF"/>
        </w:rPr>
        <w:t>gsgmjsg81@139.com</w:t>
      </w:r>
    </w:p>
    <w:p w:rsidR="009F4EF0" w:rsidRPr="00DC352C" w:rsidRDefault="009F4EF0" w:rsidP="00995CB6">
      <w:pPr>
        <w:ind w:firstLine="200"/>
        <w:rPr>
          <w:rFonts w:ascii="仿宋_GB2312" w:eastAsia="仿宋_GB2312" w:hAnsi="微软雅黑" w:cs="微软雅黑"/>
          <w:color w:val="000000"/>
          <w:kern w:val="0"/>
          <w:sz w:val="32"/>
          <w:szCs w:val="32"/>
          <w:shd w:val="clear" w:color="auto" w:fill="FFFFFF"/>
        </w:rPr>
      </w:pPr>
    </w:p>
    <w:sectPr w:rsidR="009F4EF0" w:rsidRPr="00DC352C" w:rsidSect="00225765">
      <w:pgSz w:w="11906" w:h="16838"/>
      <w:pgMar w:top="2098" w:right="1474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1EE" w:rsidRDefault="005F11EE" w:rsidP="00B33442">
      <w:r>
        <w:separator/>
      </w:r>
    </w:p>
  </w:endnote>
  <w:endnote w:type="continuationSeparator" w:id="0">
    <w:p w:rsidR="005F11EE" w:rsidRDefault="005F11EE" w:rsidP="00B33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1EE" w:rsidRDefault="005F11EE" w:rsidP="00B33442">
      <w:r>
        <w:separator/>
      </w:r>
    </w:p>
  </w:footnote>
  <w:footnote w:type="continuationSeparator" w:id="0">
    <w:p w:rsidR="005F11EE" w:rsidRDefault="005F11EE" w:rsidP="00B334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NjYzA0N2ExMzM1NDYxMTU4MTRlOWY5MDc5MjE2MDgifQ=="/>
  </w:docVars>
  <w:rsids>
    <w:rsidRoot w:val="006E016A"/>
    <w:rsid w:val="000164FC"/>
    <w:rsid w:val="0001687A"/>
    <w:rsid w:val="00031487"/>
    <w:rsid w:val="0004744A"/>
    <w:rsid w:val="000613EB"/>
    <w:rsid w:val="000615A6"/>
    <w:rsid w:val="00066127"/>
    <w:rsid w:val="00071067"/>
    <w:rsid w:val="00071BF5"/>
    <w:rsid w:val="00081AE3"/>
    <w:rsid w:val="000856AB"/>
    <w:rsid w:val="0009303A"/>
    <w:rsid w:val="000A4F90"/>
    <w:rsid w:val="000A62E0"/>
    <w:rsid w:val="000C0D45"/>
    <w:rsid w:val="000C3911"/>
    <w:rsid w:val="000C527E"/>
    <w:rsid w:val="000E3A1F"/>
    <w:rsid w:val="00107631"/>
    <w:rsid w:val="001204F4"/>
    <w:rsid w:val="00120AC2"/>
    <w:rsid w:val="001836F2"/>
    <w:rsid w:val="00193588"/>
    <w:rsid w:val="001A086B"/>
    <w:rsid w:val="001D71F5"/>
    <w:rsid w:val="00211FD1"/>
    <w:rsid w:val="00215DA1"/>
    <w:rsid w:val="00223733"/>
    <w:rsid w:val="00225765"/>
    <w:rsid w:val="00246348"/>
    <w:rsid w:val="00247463"/>
    <w:rsid w:val="00257FCA"/>
    <w:rsid w:val="00284C1C"/>
    <w:rsid w:val="00286F6B"/>
    <w:rsid w:val="00295C92"/>
    <w:rsid w:val="00296817"/>
    <w:rsid w:val="00297A6F"/>
    <w:rsid w:val="002B308D"/>
    <w:rsid w:val="002C07DD"/>
    <w:rsid w:val="002E7728"/>
    <w:rsid w:val="00323A77"/>
    <w:rsid w:val="00323EE6"/>
    <w:rsid w:val="00333514"/>
    <w:rsid w:val="0034372D"/>
    <w:rsid w:val="0034627E"/>
    <w:rsid w:val="00355ABD"/>
    <w:rsid w:val="003660AC"/>
    <w:rsid w:val="00370045"/>
    <w:rsid w:val="0037207D"/>
    <w:rsid w:val="00376487"/>
    <w:rsid w:val="00397AD5"/>
    <w:rsid w:val="003E618E"/>
    <w:rsid w:val="003F6935"/>
    <w:rsid w:val="00420A81"/>
    <w:rsid w:val="00430ED9"/>
    <w:rsid w:val="00464306"/>
    <w:rsid w:val="004650EB"/>
    <w:rsid w:val="00465F0F"/>
    <w:rsid w:val="00466326"/>
    <w:rsid w:val="00471FA5"/>
    <w:rsid w:val="00477DF7"/>
    <w:rsid w:val="00481449"/>
    <w:rsid w:val="004A78C7"/>
    <w:rsid w:val="004B5E3D"/>
    <w:rsid w:val="004C4F00"/>
    <w:rsid w:val="004E27EC"/>
    <w:rsid w:val="00516A3E"/>
    <w:rsid w:val="00532654"/>
    <w:rsid w:val="00536B23"/>
    <w:rsid w:val="00537AB0"/>
    <w:rsid w:val="00542A13"/>
    <w:rsid w:val="005827B6"/>
    <w:rsid w:val="005838C2"/>
    <w:rsid w:val="00585086"/>
    <w:rsid w:val="005A277B"/>
    <w:rsid w:val="005B4A5E"/>
    <w:rsid w:val="005E25DA"/>
    <w:rsid w:val="005F11EE"/>
    <w:rsid w:val="005F6E7A"/>
    <w:rsid w:val="00622914"/>
    <w:rsid w:val="00626983"/>
    <w:rsid w:val="00630268"/>
    <w:rsid w:val="00632EA8"/>
    <w:rsid w:val="006442E9"/>
    <w:rsid w:val="006542AB"/>
    <w:rsid w:val="006927DD"/>
    <w:rsid w:val="006A02C5"/>
    <w:rsid w:val="006D6C7A"/>
    <w:rsid w:val="006E016A"/>
    <w:rsid w:val="006F4E4F"/>
    <w:rsid w:val="00732BF7"/>
    <w:rsid w:val="00745B49"/>
    <w:rsid w:val="00766AD8"/>
    <w:rsid w:val="00793BF4"/>
    <w:rsid w:val="007B447F"/>
    <w:rsid w:val="007C1C0D"/>
    <w:rsid w:val="007E34B7"/>
    <w:rsid w:val="007F3B45"/>
    <w:rsid w:val="00821A30"/>
    <w:rsid w:val="00832D54"/>
    <w:rsid w:val="0083444F"/>
    <w:rsid w:val="00871485"/>
    <w:rsid w:val="008733FE"/>
    <w:rsid w:val="008758B1"/>
    <w:rsid w:val="008822FB"/>
    <w:rsid w:val="008A14AE"/>
    <w:rsid w:val="008B3627"/>
    <w:rsid w:val="008B7C87"/>
    <w:rsid w:val="008C16E7"/>
    <w:rsid w:val="008E69E3"/>
    <w:rsid w:val="0090095E"/>
    <w:rsid w:val="00906065"/>
    <w:rsid w:val="00935EC4"/>
    <w:rsid w:val="00941C97"/>
    <w:rsid w:val="00944CDE"/>
    <w:rsid w:val="00946C3C"/>
    <w:rsid w:val="009647A3"/>
    <w:rsid w:val="00966052"/>
    <w:rsid w:val="00973955"/>
    <w:rsid w:val="00974124"/>
    <w:rsid w:val="00995CB6"/>
    <w:rsid w:val="009963E0"/>
    <w:rsid w:val="009B6577"/>
    <w:rsid w:val="009D7CFA"/>
    <w:rsid w:val="009E19A4"/>
    <w:rsid w:val="009E74EE"/>
    <w:rsid w:val="009F4EF0"/>
    <w:rsid w:val="00A02F9B"/>
    <w:rsid w:val="00A0546E"/>
    <w:rsid w:val="00A27430"/>
    <w:rsid w:val="00A30896"/>
    <w:rsid w:val="00A41520"/>
    <w:rsid w:val="00A502A7"/>
    <w:rsid w:val="00A50823"/>
    <w:rsid w:val="00A52503"/>
    <w:rsid w:val="00A67561"/>
    <w:rsid w:val="00A77972"/>
    <w:rsid w:val="00AA32A0"/>
    <w:rsid w:val="00AB1246"/>
    <w:rsid w:val="00AC0A5B"/>
    <w:rsid w:val="00AC3BAC"/>
    <w:rsid w:val="00AC5CD2"/>
    <w:rsid w:val="00AD0EAA"/>
    <w:rsid w:val="00AE11D9"/>
    <w:rsid w:val="00AE70B4"/>
    <w:rsid w:val="00AF11FF"/>
    <w:rsid w:val="00B02953"/>
    <w:rsid w:val="00B138C7"/>
    <w:rsid w:val="00B31406"/>
    <w:rsid w:val="00B33442"/>
    <w:rsid w:val="00B35350"/>
    <w:rsid w:val="00B50768"/>
    <w:rsid w:val="00B859BC"/>
    <w:rsid w:val="00BA023C"/>
    <w:rsid w:val="00BA0A9B"/>
    <w:rsid w:val="00BD48B3"/>
    <w:rsid w:val="00BE1088"/>
    <w:rsid w:val="00C13099"/>
    <w:rsid w:val="00C2658E"/>
    <w:rsid w:val="00C518D0"/>
    <w:rsid w:val="00C56483"/>
    <w:rsid w:val="00C573DF"/>
    <w:rsid w:val="00C64691"/>
    <w:rsid w:val="00C91838"/>
    <w:rsid w:val="00CA24C1"/>
    <w:rsid w:val="00CE68B8"/>
    <w:rsid w:val="00D03C52"/>
    <w:rsid w:val="00D10581"/>
    <w:rsid w:val="00D5341E"/>
    <w:rsid w:val="00D92D5A"/>
    <w:rsid w:val="00DC352C"/>
    <w:rsid w:val="00DC37A6"/>
    <w:rsid w:val="00DD72AF"/>
    <w:rsid w:val="00DE0035"/>
    <w:rsid w:val="00DF3EE0"/>
    <w:rsid w:val="00E0616E"/>
    <w:rsid w:val="00E135F3"/>
    <w:rsid w:val="00E2462A"/>
    <w:rsid w:val="00E24FCC"/>
    <w:rsid w:val="00E358FD"/>
    <w:rsid w:val="00E47554"/>
    <w:rsid w:val="00E915E0"/>
    <w:rsid w:val="00EB6395"/>
    <w:rsid w:val="00EE6055"/>
    <w:rsid w:val="00EF2EE6"/>
    <w:rsid w:val="00F06F36"/>
    <w:rsid w:val="00F25484"/>
    <w:rsid w:val="00F372AB"/>
    <w:rsid w:val="00F418AE"/>
    <w:rsid w:val="00F60C75"/>
    <w:rsid w:val="00F773D1"/>
    <w:rsid w:val="00FA373A"/>
    <w:rsid w:val="00FB3C5B"/>
    <w:rsid w:val="00FC4D16"/>
    <w:rsid w:val="00FC6B9B"/>
    <w:rsid w:val="00FD5131"/>
    <w:rsid w:val="0B9E6F8B"/>
    <w:rsid w:val="1D63789C"/>
    <w:rsid w:val="2775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016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016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6E016A"/>
    <w:rPr>
      <w:b/>
    </w:rPr>
  </w:style>
  <w:style w:type="paragraph" w:styleId="a5">
    <w:name w:val="header"/>
    <w:basedOn w:val="a"/>
    <w:link w:val="Char"/>
    <w:rsid w:val="00B33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334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B33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334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DF9693-60E2-4867-96D4-0BD48092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5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204</cp:revision>
  <dcterms:created xsi:type="dcterms:W3CDTF">2023-07-13T00:24:00Z</dcterms:created>
  <dcterms:modified xsi:type="dcterms:W3CDTF">2025-01-06T08:40:00Z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DB47CDC0AD4341B88292DA256CF250DF_12</vt:lpwstr>
  </property>
</Properties>
</file>