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6F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中 共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水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委 组 织 部</w:t>
      </w:r>
    </w:p>
    <w:p w14:paraId="4BDC654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pacing w:val="0"/>
          <w:w w:val="100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4570095</wp:posOffset>
                </wp:positionH>
                <wp:positionV relativeFrom="page">
                  <wp:posOffset>1939925</wp:posOffset>
                </wp:positionV>
                <wp:extent cx="1024890" cy="1083310"/>
                <wp:effectExtent l="4445" t="4445" r="1841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AAB1E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0"/>
                                <w:sz w:val="100"/>
                                <w:szCs w:val="1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color w:val="FF0000"/>
                                <w:w w:val="70"/>
                                <w:sz w:val="110"/>
                                <w:szCs w:val="110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85pt;margin-top:152.75pt;height:85.3pt;width:80.7pt;mso-position-vertical-relative:page;z-index:251659264;mso-width-relative:page;mso-height-relative:page;" fillcolor="#FFFFFF [3201]" filled="t" stroked="t" coordsize="21600,21600" o:allowoverlap="f" o:gfxdata="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TRs49wAAAALAQAADwAA&#10;AAAAAAABACAAAAAiAAAAZHJzL2Rvd25yZXYueG1sUEsBAhQAFAAAAAgAh07iQDv40TRLAgAAqQQA&#10;AA4AAAAAAAAAAQAgAAAAKw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 inset="0mm,0mm,0mm,0mm">
                  <w:txbxContent>
                    <w:p w14:paraId="0A4AAB1E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0"/>
                          <w:sz w:val="100"/>
                          <w:szCs w:val="100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color w:val="FF0000"/>
                          <w:w w:val="70"/>
                          <w:sz w:val="110"/>
                          <w:szCs w:val="110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中 共 合 水 县 委 宣 传 部</w:t>
      </w:r>
    </w:p>
    <w:p w14:paraId="42534D1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中共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合水县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委政法委员会</w:t>
      </w:r>
    </w:p>
    <w:p w14:paraId="6EED07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-6"/>
          <w:w w:val="8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-6"/>
          <w:w w:val="80"/>
          <w:kern w:val="44"/>
          <w:sz w:val="48"/>
          <w:szCs w:val="48"/>
        </w:rPr>
        <w:t>中共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-6"/>
          <w:w w:val="80"/>
          <w:kern w:val="44"/>
          <w:sz w:val="48"/>
          <w:szCs w:val="48"/>
          <w:lang w:eastAsia="zh-CN"/>
        </w:rPr>
        <w:t>合水县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-6"/>
          <w:w w:val="80"/>
          <w:kern w:val="44"/>
          <w:sz w:val="48"/>
          <w:szCs w:val="48"/>
        </w:rPr>
        <w:t>委全面依法治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-6"/>
          <w:w w:val="80"/>
          <w:kern w:val="44"/>
          <w:sz w:val="48"/>
          <w:szCs w:val="48"/>
          <w:lang w:eastAsia="zh-CN"/>
        </w:rPr>
        <w:t>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-6"/>
          <w:w w:val="80"/>
          <w:kern w:val="44"/>
          <w:sz w:val="48"/>
          <w:szCs w:val="48"/>
        </w:rPr>
        <w:t>委员会办公室</w:t>
      </w:r>
    </w:p>
    <w:p w14:paraId="42CDACD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合水县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人力资源和社会保障局</w:t>
      </w:r>
    </w:p>
    <w:p w14:paraId="6B8C1B9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水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 司  法  局</w:t>
      </w:r>
    </w:p>
    <w:p w14:paraId="17A4F8B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7" w:right="1814"/>
        <w:contextualSpacing/>
        <w:jc w:val="center"/>
        <w:textAlignment w:val="auto"/>
        <w:rPr>
          <w:rFonts w:hint="default" w:ascii="Times New Roman" w:hAnsi="Times New Roman" w:cs="Times New Roman"/>
          <w:spacing w:val="22"/>
          <w:kern w:val="0"/>
        </w:rPr>
      </w:pPr>
    </w:p>
    <w:p w14:paraId="5033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05" w:rightChars="5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E06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05" w:rightChars="5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合司法</w:t>
      </w:r>
      <w:r>
        <w:rPr>
          <w:rFonts w:hint="default" w:ascii="Times New Roman" w:hAnsi="Times New Roman" w:eastAsia="仿宋_GB2312" w:cs="Times New Roman"/>
          <w:sz w:val="32"/>
        </w:rPr>
        <w:t>发〔20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eastAsia="仿宋_GB2312" w:cs="Times New Roman"/>
          <w:sz w:val="32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4EEF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default" w:ascii="Times New Roman" w:hAnsi="Times New Roman" w:cs="Times New Roman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15875" r="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3935" y="5975350"/>
                          <a:ext cx="25336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14.3pt;height:0pt;width:199.5pt;z-index:251660288;mso-width-relative:page;mso-height-relative:page;" filled="f" stroked="t" coordsize="21600,21600" o:gfxdata="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bLD0faAAAABwEAAA8AAAAAAAAAAQAgAAAAIgAAAGRycy9kb3ducmV2LnhtbFBL&#10;AQIUABQAAAAIAIdO4kCSCjPO9AEAAL4DAAAOAAAAAAAAAAEAIAAAACkBAABkcnMvZTJvRG9jLnht&#10;bFBLBQYAAAAABgAGAFkBAACPBQAAAAA=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15875" r="0" b="222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7pt;margin-top:14.3pt;height:0pt;width:199.5pt;z-index:251661312;mso-width-relative:page;mso-height-relative:page;" filled="f" stroked="t" coordsize="21600,21600" o:gfxdata="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1+v2&#10;2wAAAAkBAAAPAAAAAAAAAAEAIAAAACIAAABkcnMvZG93bnJldi54bWxQSwECFAAUAAAACACHTuJA&#10;xP2z0+UBAACyAwAADgAAAAAAAAABACAAAAAqAQAAZHJzL2Uyb0RvYy54bWxQSwUGAAAAAAYABgBZ&#10;AQAAgQUAAAAA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FF0000"/>
          <w:spacing w:val="7"/>
          <w:sz w:val="56"/>
          <w:szCs w:val="56"/>
          <w:shd w:val="clear" w:fill="FFFFFF"/>
        </w:rPr>
        <w:t>★</w:t>
      </w:r>
    </w:p>
    <w:p w14:paraId="119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516D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关于组织开展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年度国家工作人员</w:t>
      </w:r>
    </w:p>
    <w:p w14:paraId="5C2D6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学法考试工作的通知</w:t>
      </w:r>
    </w:p>
    <w:p w14:paraId="6C87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41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sz w:val="32"/>
          <w:szCs w:val="32"/>
          <w:lang w:eastAsia="zh-CN"/>
        </w:rPr>
        <w:t>乡镇党委和人民政府、县直各部门、省市驻合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为深入学习宣传贯彻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党的二十大</w:t>
      </w:r>
      <w:r>
        <w:rPr>
          <w:rFonts w:hint="eastAsia" w:eastAsia="仿宋_GB2312" w:cs="Times New Roman"/>
          <w:sz w:val="32"/>
          <w:szCs w:val="32"/>
          <w:lang w:eastAsia="zh-CN"/>
        </w:rPr>
        <w:t>、二十届二中、三中全会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精神和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习近平法治思想，推动国家工作人员学法考试工作深入开展，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领导干部应知应会党内法规和国家法律清单制度、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国家工作人员学法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领导干部和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国家工作人员法治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素养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人大常委会决议和全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“八五”普法规划</w:t>
      </w:r>
      <w:r>
        <w:rPr>
          <w:rFonts w:hint="eastAsia" w:eastAsia="仿宋_GB2312" w:cs="Times New Roman"/>
          <w:sz w:val="32"/>
          <w:szCs w:val="32"/>
          <w:lang w:eastAsia="zh-CN"/>
        </w:rPr>
        <w:t>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组织开展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年全省国家工作人员学法考试工作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的通知》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甘司发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 要求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和市上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6部门《关于组织开展2024年度国家工作人员学法考试工作的通知》（庆市司发〔2024〕54号）要求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委组织部、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委宣传部、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委政法委、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委依法治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办、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人社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司法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决定组织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开展202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年全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国家工作人员学法考试工作。现将有关事项通知如下：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一、学法考试对象</w:t>
      </w:r>
    </w:p>
    <w:p w14:paraId="33F6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各级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国家机关领导干部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国家机关工作人员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eastAsia="zh-CN"/>
        </w:rPr>
        <w:t>（含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</w:rPr>
        <w:t>国有企业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</w:rPr>
        <w:t>事业单位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eastAsia="zh-CN"/>
        </w:rPr>
        <w:t>管理岗位工作人员）、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企业经营管理人员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。临近退休人员、长期病假人员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工勤人员，经单位审核同意后，可不参加。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4DB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二、时间安排</w:t>
      </w:r>
    </w:p>
    <w:p w14:paraId="03D4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eastAsia" w:eastAsia="仿宋_GB2312" w:cs="Times New Roman"/>
          <w:spacing w:val="-6"/>
          <w:sz w:val="32"/>
          <w:szCs w:val="32"/>
          <w:highlight w:val="none"/>
          <w:lang w:val="en-US" w:eastAsia="zh-CN"/>
        </w:rPr>
        <w:t>2024年9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lang w:val="en-US" w:eastAsia="zh-CN"/>
        </w:rPr>
        <w:t>开始，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结束。</w:t>
      </w:r>
    </w:p>
    <w:p w14:paraId="427A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eastAsia="仿宋_GB2312" w:cs="Times New Roman"/>
          <w:sz w:val="32"/>
          <w:szCs w:val="32"/>
          <w:lang w:eastAsia="zh-CN"/>
        </w:rPr>
        <w:t>乡镇各部门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统一使用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甘肃省国家工作人员学法考试平台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参训学员可登陆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“甘肃省国家工作人员学法考试平台 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http：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//gs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xuanyu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n.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com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进行网上学习和考试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可关注</w:t>
      </w:r>
      <w:r>
        <w:rPr>
          <w:rFonts w:hint="eastAsia" w:eastAsia="仿宋_GB2312" w:cs="Times New Roman"/>
          <w:sz w:val="32"/>
          <w:szCs w:val="32"/>
          <w:lang w:eastAsia="zh-CN"/>
        </w:rPr>
        <w:t>“合水司法”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微信公众号，</w:t>
      </w:r>
      <w:r>
        <w:rPr>
          <w:rFonts w:hint="eastAsia" w:eastAsia="仿宋_GB2312" w:cs="Times New Roman"/>
          <w:sz w:val="32"/>
          <w:szCs w:val="32"/>
          <w:lang w:eastAsia="zh-CN"/>
        </w:rPr>
        <w:t>点击“学法考试”栏目，选择手机版或网页版，用个人账号、手机号、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QQ号均可登录进行学习考试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 w14:paraId="063FB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主要内容</w:t>
      </w:r>
    </w:p>
    <w:p w14:paraId="181C0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国家工作人员学法考试设必修课和选修课两部分内容，按照领导干部、国家机关工作人员、企事业经营管理人员三个层次，分设学习考试内容，重点学习习近平法治思想、宪法、民法典和高质量发展重点领域法律法规及党内法规等内容。选修课学习不计入总课时，学员可根据岗位需求、履职需要，自行选择学习。</w:t>
      </w:r>
    </w:p>
    <w:p w14:paraId="100AF4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考试设置</w:t>
      </w:r>
    </w:p>
    <w:p w14:paraId="0F2A4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乡镇各部门需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确定1名管理员，负责本乡镇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国家工作人员学法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考试工作，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协调对接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甘肃省国家工作人员学法考试平台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（法宣在线）联系人，修改、增减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学员账号，指导本乡镇本部门本单位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学员参加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考试。</w:t>
      </w:r>
    </w:p>
    <w:p w14:paraId="423D4C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学法考试平台对每名学员学习考试情况进行统计，参训学员完成规定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0个学时且通过考试，视为本年度学法考试合格，方可进入平台打印合格证书，学法合格证书由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部门各单位统一收集保存，作为国家工作人员学法考试档案资料;成绩不合格的，视为本年度学法考试成绩不合格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FF08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五、工作要求</w:t>
      </w:r>
    </w:p>
    <w:p w14:paraId="053B4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（一）提高思想认识，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组织实施。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各乡镇各部门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要从深入学习贯彻习近平法治思想，加快全面依法治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进程、推进法治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合水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建设的政治高度，充分认识抓好国家工作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人员学法考试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工作的重要性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加强组织实施，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周密安排部署，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明确专人负责，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全力抓好落实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确保国家工作人员学法考试工作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落实。</w:t>
      </w:r>
    </w:p>
    <w:p w14:paraId="52F2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（二）加强督导考核，推动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落实。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要</w:t>
      </w:r>
      <w:r>
        <w:rPr>
          <w:rFonts w:hint="eastAsia" w:eastAsia="仿宋_GB2312" w:cs="Times New Roman"/>
          <w:sz w:val="32"/>
          <w:szCs w:val="32"/>
          <w:lang w:eastAsia="zh-CN"/>
        </w:rPr>
        <w:t>通过提示告知、发函提醒、电话督促等方式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加强对本乡镇本部门本单位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学法考试工作的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导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按时完成学习和考试任务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切实提高学法考试参学率、参考率、合格率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。要强化学法考试结果的运用，把考试结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果与年度评先选优、职级晋升等工作结合起来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pacing w:val="6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乡镇</w:t>
      </w:r>
      <w:r>
        <w:rPr>
          <w:rFonts w:hint="eastAsia" w:eastAsia="仿宋_GB2312" w:cs="Times New Roman"/>
          <w:spacing w:val="6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部门</w:t>
      </w:r>
      <w:r>
        <w:rPr>
          <w:rFonts w:hint="eastAsia" w:eastAsia="仿宋_GB2312" w:cs="Times New Roman"/>
          <w:spacing w:val="6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单位开展学法考试工作情况纳入年度法治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建设</w:t>
      </w:r>
      <w:r>
        <w:rPr>
          <w:rFonts w:hint="eastAsia" w:eastAsia="仿宋_GB2312" w:cs="Times New Roman"/>
          <w:spacing w:val="6"/>
          <w:sz w:val="32"/>
          <w:szCs w:val="32"/>
          <w:lang w:eastAsia="zh-CN"/>
        </w:rPr>
        <w:t>绩效考评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内容。</w:t>
      </w:r>
    </w:p>
    <w:p w14:paraId="5F51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（三）强化宣传报道，营造浓厚氛围。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充分利用线上、线下等多种方式手段，广泛宣传学法考试工作的重要意义，及时宣传报道工作进展情况，有效提升国家工作人员对学法用法和考试工作的认知度参与度，不断增强学法用法的积极性主动性，要及时总结推广学法考试工作中的好经验好做法，努力营造浓厚的学法用法氛围。</w:t>
      </w:r>
    </w:p>
    <w:p w14:paraId="03BD4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为第一时间回应各乡镇各部门各单位学法考试工作中的问题，各乡镇各部门各单位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管理员要加入“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合水县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网上学法用法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交流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微信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群”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群二维码见附件）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，以便沟通交流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，做好协调和上传下达工作，以利于按时完成学法考试任务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4465F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司法局联系人：</w:t>
      </w:r>
    </w:p>
    <w:p w14:paraId="12221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石瑞瑞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，电话：0934-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5926267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3369346628</w:t>
      </w:r>
    </w:p>
    <w:p w14:paraId="66E8B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instrText xml:space="preserve"> HYPERLINK "mailto:qysfpfk@163.com"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734787959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@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.com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72254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法宣在线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平台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人：</w:t>
      </w:r>
    </w:p>
    <w:p w14:paraId="21D59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胡开磊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18001133644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（非技术咨询电话）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 w14:paraId="45BAF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技术咨询电话：</w:t>
      </w:r>
    </w:p>
    <w:p w14:paraId="26C8A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1.全国技术咨询热线：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400-659-2288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（接通后拨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1号键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）；</w:t>
      </w:r>
    </w:p>
    <w:p w14:paraId="60AE3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2.全国技术咨询QQ:4006570518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进行咨询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2F63B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3.全国技术咨询直拨电话：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18001273798、18001273799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。</w:t>
      </w:r>
    </w:p>
    <w:p w14:paraId="5AEADB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附件：操作流程</w:t>
      </w:r>
    </w:p>
    <w:p w14:paraId="0F116F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DBF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296545</wp:posOffset>
                </wp:positionV>
                <wp:extent cx="2258060" cy="4953635"/>
                <wp:effectExtent l="0" t="0" r="8890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953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AF4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spacing w:val="3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pacing w:val="30"/>
                                <w:kern w:val="0"/>
                                <w:sz w:val="32"/>
                                <w:szCs w:val="32"/>
                              </w:rPr>
                              <w:t>中共</w:t>
                            </w:r>
                            <w:r>
                              <w:rPr>
                                <w:rFonts w:hint="eastAsia" w:eastAsia="仿宋_GB2312" w:cs="Times New Roman"/>
                                <w:spacing w:val="3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合水县委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pacing w:val="30"/>
                                <w:kern w:val="0"/>
                                <w:sz w:val="32"/>
                                <w:szCs w:val="32"/>
                              </w:rPr>
                              <w:t>宣传部</w:t>
                            </w:r>
                          </w:p>
                          <w:p w14:paraId="326A5B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8CB68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F96573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26C2FC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</w:rPr>
                              <w:t>中共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eastAsia="zh-CN"/>
                              </w:rPr>
                              <w:t>合水县委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</w:rPr>
                              <w:t>全面依法</w:t>
                            </w:r>
                          </w:p>
                          <w:p w14:paraId="32ED4F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宋体" w:cs="Times New Roman"/>
                                <w:w w:val="1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</w:rPr>
                              <w:t>治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eastAsia="zh-CN"/>
                              </w:rPr>
                              <w:t>县委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</w:rPr>
                              <w:t>员会办公室</w:t>
                            </w:r>
                          </w:p>
                          <w:p w14:paraId="2D2EE5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1EBB394B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323F4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654CC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00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pacing w:val="-17"/>
                                <w:w w:val="95"/>
                                <w:kern w:val="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 w:cs="Times New Roman"/>
                                <w:w w:val="100"/>
                                <w:sz w:val="32"/>
                                <w:szCs w:val="32"/>
                                <w:lang w:eastAsia="zh-CN"/>
                              </w:rPr>
                              <w:t>合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sz w:val="32"/>
                                <w:szCs w:val="32"/>
                                <w:lang w:eastAsia="zh-CN"/>
                              </w:rPr>
                              <w:t>水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sz w:val="32"/>
                                <w:szCs w:val="32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sz w:val="32"/>
                                <w:szCs w:val="32"/>
                              </w:rPr>
                              <w:t xml:space="preserve"> 司 法 局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pacing w:val="-17"/>
                                <w:w w:val="95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074DB8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32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20C232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32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w w:val="100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w w:val="100"/>
                                <w:kern w:val="32"/>
                                <w:sz w:val="32"/>
                                <w:szCs w:val="32"/>
                                <w:lang w:val="en-US" w:eastAsia="zh-CN"/>
                              </w:rPr>
                              <w:t>日</w:t>
                            </w:r>
                          </w:p>
                          <w:p w14:paraId="5CC11689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75pt;margin-top:23.35pt;height:390.05pt;width:177.8pt;z-index:251663360;mso-width-relative:page;mso-height-relative:page;" fillcolor="#FFFFFF [3201]" filled="t" stroked="f" coordsize="21600,21600" o:gfxdata="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81h941wAAAAoBAAAPAAAAAAAAAAEAIAAA&#10;ACIAAABkcnMvZG93bnJldi54bWxQSwECFAAUAAAACACHTuJA0Xt2EUYCAACABAAADgAAAAAAAAAB&#10;ACAAAAAm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90AF4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spacing w:val="3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pacing w:val="30"/>
                          <w:kern w:val="0"/>
                          <w:sz w:val="32"/>
                          <w:szCs w:val="32"/>
                        </w:rPr>
                        <w:t>中共</w:t>
                      </w:r>
                      <w:r>
                        <w:rPr>
                          <w:rFonts w:hint="eastAsia" w:eastAsia="仿宋_GB2312" w:cs="Times New Roman"/>
                          <w:spacing w:val="30"/>
                          <w:kern w:val="0"/>
                          <w:sz w:val="32"/>
                          <w:szCs w:val="32"/>
                          <w:lang w:eastAsia="zh-CN"/>
                        </w:rPr>
                        <w:t>合水县委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pacing w:val="30"/>
                          <w:kern w:val="0"/>
                          <w:sz w:val="32"/>
                          <w:szCs w:val="32"/>
                        </w:rPr>
                        <w:t>宣传部</w:t>
                      </w:r>
                    </w:p>
                    <w:p w14:paraId="326A5B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</w:p>
                    <w:p w14:paraId="38CB68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</w:p>
                    <w:p w14:paraId="4F9657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</w:p>
                    <w:p w14:paraId="26C2FC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</w:rPr>
                        <w:t>中共</w:t>
                      </w:r>
                      <w:r>
                        <w:rPr>
                          <w:rFonts w:hint="eastAsia" w:eastAsia="仿宋_GB2312" w:cs="Times New Roman"/>
                          <w:w w:val="100"/>
                          <w:kern w:val="32"/>
                          <w:sz w:val="32"/>
                          <w:szCs w:val="32"/>
                          <w:lang w:eastAsia="zh-CN"/>
                        </w:rPr>
                        <w:t>合水县委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</w:rPr>
                        <w:t>全面依法</w:t>
                      </w:r>
                    </w:p>
                    <w:p w14:paraId="32ED4F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宋体" w:cs="Times New Roman"/>
                          <w:w w:val="1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</w:rPr>
                        <w:t>治</w:t>
                      </w:r>
                      <w:r>
                        <w:rPr>
                          <w:rFonts w:hint="eastAsia" w:eastAsia="仿宋_GB2312" w:cs="Times New Roman"/>
                          <w:w w:val="100"/>
                          <w:kern w:val="32"/>
                          <w:sz w:val="32"/>
                          <w:szCs w:val="32"/>
                          <w:lang w:eastAsia="zh-CN"/>
                        </w:rPr>
                        <w:t>县委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</w:rPr>
                        <w:t>员会办公室</w:t>
                      </w:r>
                    </w:p>
                    <w:p w14:paraId="2D2EE5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</w:p>
                    <w:p w14:paraId="1EBB394B"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2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</w:p>
                    <w:p w14:paraId="7323F4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</w:p>
                    <w:p w14:paraId="1654CC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00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default" w:ascii="Times New Roman" w:hAnsi="Times New Roman" w:eastAsia="仿宋_GB2312" w:cs="Times New Roman"/>
                          <w:spacing w:val="-17"/>
                          <w:w w:val="95"/>
                          <w:kern w:val="32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 w:cs="Times New Roman"/>
                          <w:w w:val="100"/>
                          <w:sz w:val="32"/>
                          <w:szCs w:val="32"/>
                          <w:lang w:eastAsia="zh-CN"/>
                        </w:rPr>
                        <w:t>合</w:t>
                      </w:r>
                      <w:r>
                        <w:rPr>
                          <w:rFonts w:hint="eastAsia" w:eastAsia="仿宋_GB2312" w:cs="Times New Roman"/>
                          <w:w w:val="1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仿宋_GB2312" w:cs="Times New Roman"/>
                          <w:w w:val="100"/>
                          <w:sz w:val="32"/>
                          <w:szCs w:val="32"/>
                          <w:lang w:eastAsia="zh-CN"/>
                        </w:rPr>
                        <w:t>水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 w:cs="Times New Roman"/>
                          <w:w w:val="100"/>
                          <w:sz w:val="32"/>
                          <w:szCs w:val="32"/>
                          <w:lang w:eastAsia="zh-CN"/>
                        </w:rPr>
                        <w:t>县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sz w:val="32"/>
                          <w:szCs w:val="32"/>
                        </w:rPr>
                        <w:t xml:space="preserve"> 司 法 局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pacing w:val="-17"/>
                          <w:w w:val="95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074DB8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32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20C232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32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w w:val="100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202</w:t>
                      </w:r>
                      <w:r>
                        <w:rPr>
                          <w:rFonts w:hint="eastAsia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9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18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w w:val="100"/>
                          <w:kern w:val="32"/>
                          <w:sz w:val="32"/>
                          <w:szCs w:val="32"/>
                          <w:lang w:val="en-US" w:eastAsia="zh-CN"/>
                        </w:rPr>
                        <w:t>日</w:t>
                      </w:r>
                    </w:p>
                    <w:p w14:paraId="5CC11689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316865</wp:posOffset>
                </wp:positionV>
                <wp:extent cx="2258060" cy="4577080"/>
                <wp:effectExtent l="0" t="0" r="889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57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72B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spacing w:val="3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  <w:t>中共</w:t>
                            </w:r>
                            <w:r>
                              <w:rPr>
                                <w:rFonts w:hint="eastAsia" w:eastAsia="仿宋_GB2312" w:cs="Times New Roman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合水县委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  <w:t xml:space="preserve">组织部      </w:t>
                            </w:r>
                          </w:p>
                          <w:p w14:paraId="4D578C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BE35F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EB772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1E0D8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  <w:t>中共</w:t>
                            </w:r>
                            <w:r>
                              <w:rPr>
                                <w:rFonts w:hint="eastAsia" w:eastAsia="仿宋_GB2312" w:cs="Times New Roman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合水县委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  <w:t>政法委</w:t>
                            </w:r>
                            <w:r>
                              <w:rPr>
                                <w:rFonts w:hint="eastAsia" w:eastAsia="仿宋_GB2312" w:cs="Times New Roman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员会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  <w:p w14:paraId="2793A33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59501EE8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575572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71B9A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20" w:lineRule="exact"/>
                              <w:ind w:left="0" w:leftChars="0" w:firstLine="0" w:firstLineChars="0"/>
                              <w:jc w:val="distribute"/>
                              <w:textAlignment w:val="auto"/>
                              <w:outlineLvl w:val="0"/>
                              <w:rPr>
                                <w:rFonts w:hint="default" w:ascii="Times New Roman" w:hAnsi="Times New Roman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 w:cs="Times New Roman"/>
                                <w:spacing w:val="-17"/>
                                <w:w w:val="95"/>
                                <w:sz w:val="32"/>
                                <w:szCs w:val="32"/>
                                <w:lang w:eastAsia="zh-CN"/>
                              </w:rPr>
                              <w:t>合水县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pacing w:val="-17"/>
                                <w:w w:val="95"/>
                                <w:sz w:val="32"/>
                                <w:szCs w:val="32"/>
                              </w:rPr>
                              <w:t xml:space="preserve">人力资源和社会保障局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25pt;margin-top:24.95pt;height:360.4pt;width:177.8pt;z-index:251662336;mso-width-relative:page;mso-height-relative:page;" fillcolor="#FFFFFF [3201]" filled="t" stroked="f" coordsize="21600,21600" o:gfxdata="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fIwzPXAAAACQEAAA8AAAAAAAAAAQAg&#10;AAAAIgAAAGRycy9kb3ducmV2LnhtbFBLAQIUABQAAAAIAIdO4kB7d6kiSAIAAIAEAAAOAAAAAAAA&#10;AAEAIAAAACY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B172B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spacing w:val="3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  <w:t>中共</w:t>
                      </w:r>
                      <w:r>
                        <w:rPr>
                          <w:rFonts w:hint="eastAsia" w:eastAsia="仿宋_GB2312" w:cs="Times New Roman"/>
                          <w:kern w:val="0"/>
                          <w:sz w:val="32"/>
                          <w:szCs w:val="32"/>
                          <w:lang w:eastAsia="zh-CN"/>
                        </w:rPr>
                        <w:t>合水县委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  <w:t xml:space="preserve">组织部      </w:t>
                      </w:r>
                    </w:p>
                    <w:p w14:paraId="4D578C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</w:p>
                    <w:p w14:paraId="3BE35F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</w:p>
                    <w:p w14:paraId="5EB772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</w:p>
                    <w:p w14:paraId="61E0D8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宋体" w:cs="Times New Roman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  <w:t>中共</w:t>
                      </w:r>
                      <w:r>
                        <w:rPr>
                          <w:rFonts w:hint="eastAsia" w:eastAsia="仿宋_GB2312" w:cs="Times New Roman"/>
                          <w:kern w:val="0"/>
                          <w:sz w:val="32"/>
                          <w:szCs w:val="32"/>
                          <w:lang w:eastAsia="zh-CN"/>
                        </w:rPr>
                        <w:t>合水县委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  <w:t>政法委</w:t>
                      </w:r>
                      <w:r>
                        <w:rPr>
                          <w:rFonts w:hint="eastAsia" w:eastAsia="仿宋_GB2312" w:cs="Times New Roman"/>
                          <w:kern w:val="0"/>
                          <w:sz w:val="32"/>
                          <w:szCs w:val="32"/>
                          <w:lang w:eastAsia="zh-CN"/>
                        </w:rPr>
                        <w:t>员会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  <w:t xml:space="preserve">      </w:t>
                      </w:r>
                    </w:p>
                    <w:p w14:paraId="2793A3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</w:p>
                    <w:p w14:paraId="59501EE8"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</w:p>
                    <w:p w14:paraId="575572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</w:p>
                    <w:p w14:paraId="271B9A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20" w:lineRule="exact"/>
                        <w:ind w:left="0" w:leftChars="0" w:firstLine="0" w:firstLineChars="0"/>
                        <w:jc w:val="distribute"/>
                        <w:textAlignment w:val="auto"/>
                        <w:outlineLvl w:val="0"/>
                        <w:rPr>
                          <w:rFonts w:hint="default" w:ascii="Times New Roman" w:hAnsi="Times New Roman" w:eastAsia="仿宋_GB2312" w:cs="Times New Roman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 w:cs="Times New Roman"/>
                          <w:spacing w:val="-17"/>
                          <w:w w:val="95"/>
                          <w:sz w:val="32"/>
                          <w:szCs w:val="32"/>
                          <w:lang w:eastAsia="zh-CN"/>
                        </w:rPr>
                        <w:t>合水县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pacing w:val="-17"/>
                          <w:w w:val="95"/>
                          <w:sz w:val="32"/>
                          <w:szCs w:val="32"/>
                        </w:rPr>
                        <w:t xml:space="preserve">人力资源和社会保障局 </w:t>
                      </w:r>
                    </w:p>
                  </w:txbxContent>
                </v:textbox>
              </v:shape>
            </w:pict>
          </mc:Fallback>
        </mc:AlternateContent>
      </w:r>
    </w:p>
    <w:p w14:paraId="44FE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C9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00ADCDE">
      <w:pPr>
        <w:pStyle w:val="2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69A5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8C7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01A1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1620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2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7A0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2D2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75F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0D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3BD6707F">
      <w:pPr>
        <w:pStyle w:val="2"/>
        <w:rPr>
          <w:rFonts w:hint="default" w:eastAsia="方正小标宋简体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w w:val="95"/>
          <w:kern w:val="2"/>
          <w:sz w:val="32"/>
          <w:szCs w:val="32"/>
          <w:lang w:val="en-US" w:eastAsia="zh-CN" w:bidi="ar-SA"/>
        </w:rPr>
        <w:t xml:space="preserve">   2023年8月14日</w:t>
      </w:r>
    </w:p>
    <w:p w14:paraId="6146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F09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13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611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操 作 流 程</w:t>
      </w:r>
    </w:p>
    <w:p w14:paraId="584D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2808C1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管理员操作流程</w:t>
      </w:r>
    </w:p>
    <w:p w14:paraId="22DE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打开浏览器（http://gs.faxuanyun.com），点击“学法考试”，进入“管理员登录”板块使用</w:t>
      </w:r>
      <w:r>
        <w:rPr>
          <w:rFonts w:hint="eastAsia" w:eastAsia="仿宋_GB2312" w:cs="Times New Roman"/>
          <w:sz w:val="32"/>
          <w:szCs w:val="32"/>
          <w:lang w:eastAsia="zh-CN"/>
        </w:rPr>
        <w:t>单位管理员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账号和密码登录。</w:t>
      </w:r>
    </w:p>
    <w:p w14:paraId="5C71B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2.统计报表查看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点击左边报表管理，可查看学员统计报表和单位统计报表。学员统计报表可查看学员当前已完成学时数据，单位统计报表可查看本单位参学总人数、已完成学习任务人数、未完成学习任务人数、合格率等数据。</w:t>
      </w:r>
    </w:p>
    <w:p w14:paraId="1B9DF0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会员管理:点击左边系统管理，直接进入单位会员管理，在学员账号右边的“笔形”标志可修改账号姓名和职务级别，点击“锁形”标志可以重置单位学员密码，也可进行相关操作对单位学员进行调入/调出、有效/失效处理。首次申请账号的单位，点击学员账号上方的“下载模板”，在模板中填写学员账号、职务级别和姓名，保存后点击“下载模板”右边的“导入”，将模板信息导入系统批量修改学员账号信息，修改完成后就可以将账号发送给对应的学员使用。</w:t>
      </w:r>
    </w:p>
    <w:p w14:paraId="5513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二、学员操作流程</w:t>
      </w:r>
    </w:p>
    <w:p w14:paraId="30A7C2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学员使用单位下发的学法账号、已绑定的手机号或学员姓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名的拼音字母(已完善账号信息学员)任一种方式进行登录。</w:t>
      </w:r>
    </w:p>
    <w:p w14:paraId="7FB2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PC端：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浏览器（http://gs.faxuanyun.com）登录网站首页面，点击“学法考试”，进入登录页后，根据自身角色选择点击登录区域，输入账号、密码进行登录。首次登录密码默认为“888888”，须及时修改初始密码，为6-12位数字加字母组合，可及时绑定个人手机号、QQ号，完善个人信息，开始学习和考试。</w:t>
      </w:r>
    </w:p>
    <w:p w14:paraId="3323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微信小程序：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各乡镇各部门各单位学员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微信搜索关注“</w:t>
      </w:r>
      <w:r>
        <w:rPr>
          <w:rFonts w:hint="eastAsia" w:eastAsia="仿宋_GB2312" w:cs="Times New Roman"/>
          <w:sz w:val="32"/>
          <w:szCs w:val="32"/>
          <w:lang w:eastAsia="zh-CN"/>
        </w:rPr>
        <w:t>合水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司法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”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微信公众号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，进入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栏目，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选择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手机版或网页版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输入账号密码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、手机号、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QQ号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即可登录，开始学习和考试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</w:p>
    <w:p w14:paraId="6A67CFD6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</w:p>
    <w:p w14:paraId="0824E561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2479040" cy="3014980"/>
            <wp:effectExtent l="0" t="0" r="16510" b="13970"/>
            <wp:docPr id="1" name="图片 1" descr="51c55263e70a6b77ecd962a9d51f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c55263e70a6b77ecd962a9d51feb6"/>
                    <pic:cNvPicPr>
                      <a:picLocks noChangeAspect="1"/>
                    </pic:cNvPicPr>
                  </pic:nvPicPr>
                  <pic:blipFill>
                    <a:blip r:embed="rId6"/>
                    <a:srcRect t="12222" r="6771" b="24974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cs="Times New Roman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478405" cy="2541270"/>
            <wp:effectExtent l="0" t="0" r="17145" b="11430"/>
            <wp:docPr id="2" name="图片 2" descr="qrcode_for_gh_e53fccb119c9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e53fccb119c9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437E4">
      <w:pPr>
        <w:ind w:firstLine="210" w:firstLineChars="1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合水县网上学法用法考试交流群二维码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“合水司法”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微信公众</w:t>
      </w:r>
      <w:r>
        <w:rPr>
          <w:rFonts w:hint="eastAsia" w:eastAsia="仿宋_GB2312"/>
          <w:sz w:val="21"/>
          <w:szCs w:val="21"/>
          <w:lang w:eastAsia="zh-CN"/>
        </w:rPr>
        <w:t>号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二维码 </w:t>
      </w:r>
    </w:p>
    <w:tbl>
      <w:tblPr>
        <w:tblStyle w:val="8"/>
        <w:tblpPr w:leftFromText="181" w:rightFromText="181" w:vertAnchor="page" w:horzAnchor="page" w:tblpX="1690" w:tblpY="13970"/>
        <w:tblOverlap w:val="never"/>
        <w:tblW w:w="8683" w:type="dxa"/>
        <w:jc w:val="center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 w14:paraId="23AB56EA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3" w:type="dxa"/>
            <w:tcBorders>
              <w:tl2br w:val="nil"/>
              <w:tr2bl w:val="nil"/>
            </w:tcBorders>
            <w:vAlign w:val="top"/>
          </w:tcPr>
          <w:p w14:paraId="4570D4F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合水县司法局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日印</w:t>
            </w:r>
          </w:p>
        </w:tc>
      </w:tr>
      <w:tr w14:paraId="4A9EF4EA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3" w:type="dxa"/>
            <w:tcBorders>
              <w:tl2br w:val="nil"/>
              <w:tr2bl w:val="nil"/>
            </w:tcBorders>
            <w:vAlign w:val="top"/>
          </w:tcPr>
          <w:p w14:paraId="749EEF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共印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120份</w:t>
            </w:r>
          </w:p>
        </w:tc>
      </w:tr>
    </w:tbl>
    <w:p w14:paraId="6B072DED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8" w:bottom="1985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1648F">
    <w:pPr>
      <w:pStyle w:val="5"/>
      <w:framePr w:wrap="around" w:vAnchor="text" w:hAnchor="margin" w:xAlign="outside" w:y="1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- 20 -</w:t>
    </w:r>
    <w:r>
      <w:rPr>
        <w:rFonts w:hint="eastAsia" w:ascii="宋体" w:hAnsi="宋体"/>
        <w:sz w:val="28"/>
        <w:szCs w:val="28"/>
      </w:rPr>
      <w:fldChar w:fldCharType="end"/>
    </w:r>
  </w:p>
  <w:p w14:paraId="411C13BA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711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B9A01"/>
    <w:multiLevelType w:val="singleLevel"/>
    <w:tmpl w:val="C28B9A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36686E"/>
    <w:multiLevelType w:val="singleLevel"/>
    <w:tmpl w:val="1F366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ZGNhYjZlOGUyMDE0NTZkYzRmNjRjOTYyMjgyOTcifQ=="/>
  </w:docVars>
  <w:rsids>
    <w:rsidRoot w:val="7265535C"/>
    <w:rsid w:val="020C62E0"/>
    <w:rsid w:val="02BB65DA"/>
    <w:rsid w:val="036A1510"/>
    <w:rsid w:val="04277401"/>
    <w:rsid w:val="043952BA"/>
    <w:rsid w:val="06675E80"/>
    <w:rsid w:val="07154017"/>
    <w:rsid w:val="07B470EB"/>
    <w:rsid w:val="09A70A35"/>
    <w:rsid w:val="09F064E7"/>
    <w:rsid w:val="0B266EC4"/>
    <w:rsid w:val="0B666800"/>
    <w:rsid w:val="0C4D7C21"/>
    <w:rsid w:val="0E297445"/>
    <w:rsid w:val="0E304646"/>
    <w:rsid w:val="0EA81B36"/>
    <w:rsid w:val="0F6E47E9"/>
    <w:rsid w:val="11B57810"/>
    <w:rsid w:val="125D62E9"/>
    <w:rsid w:val="12A61E39"/>
    <w:rsid w:val="132F4B60"/>
    <w:rsid w:val="14144115"/>
    <w:rsid w:val="14885C9A"/>
    <w:rsid w:val="156E34F9"/>
    <w:rsid w:val="15C11B32"/>
    <w:rsid w:val="174A29FC"/>
    <w:rsid w:val="19D63BC1"/>
    <w:rsid w:val="1AE736AD"/>
    <w:rsid w:val="1C3921DF"/>
    <w:rsid w:val="1C443C86"/>
    <w:rsid w:val="1C44694B"/>
    <w:rsid w:val="1F2B3500"/>
    <w:rsid w:val="22D54A9D"/>
    <w:rsid w:val="23567486"/>
    <w:rsid w:val="23B0164B"/>
    <w:rsid w:val="25212618"/>
    <w:rsid w:val="29FD1D1A"/>
    <w:rsid w:val="2BB2167F"/>
    <w:rsid w:val="2D78260C"/>
    <w:rsid w:val="2FF3545E"/>
    <w:rsid w:val="31FB4086"/>
    <w:rsid w:val="34767465"/>
    <w:rsid w:val="37812B00"/>
    <w:rsid w:val="396E4BAF"/>
    <w:rsid w:val="39770418"/>
    <w:rsid w:val="39C72511"/>
    <w:rsid w:val="3A1F23CB"/>
    <w:rsid w:val="3A304F5C"/>
    <w:rsid w:val="3A3D03F9"/>
    <w:rsid w:val="3AF459DD"/>
    <w:rsid w:val="3C962E2D"/>
    <w:rsid w:val="3DA70424"/>
    <w:rsid w:val="3E214C57"/>
    <w:rsid w:val="3E23351A"/>
    <w:rsid w:val="3E4F4817"/>
    <w:rsid w:val="3E7F7BB4"/>
    <w:rsid w:val="3F0F4B23"/>
    <w:rsid w:val="40397EAB"/>
    <w:rsid w:val="41BD66D4"/>
    <w:rsid w:val="430D2175"/>
    <w:rsid w:val="44360360"/>
    <w:rsid w:val="482C7C15"/>
    <w:rsid w:val="48616712"/>
    <w:rsid w:val="49347C56"/>
    <w:rsid w:val="4A5F3E9A"/>
    <w:rsid w:val="4C854292"/>
    <w:rsid w:val="4CF344EE"/>
    <w:rsid w:val="50795316"/>
    <w:rsid w:val="50A13D4F"/>
    <w:rsid w:val="51B975A0"/>
    <w:rsid w:val="5434454F"/>
    <w:rsid w:val="544762D1"/>
    <w:rsid w:val="55EB21C2"/>
    <w:rsid w:val="56440D1A"/>
    <w:rsid w:val="57407733"/>
    <w:rsid w:val="57AF742B"/>
    <w:rsid w:val="596833D5"/>
    <w:rsid w:val="5BD206EB"/>
    <w:rsid w:val="5CFE700C"/>
    <w:rsid w:val="5DA327CA"/>
    <w:rsid w:val="5DCD6452"/>
    <w:rsid w:val="5F092B01"/>
    <w:rsid w:val="62CA07F9"/>
    <w:rsid w:val="631321A0"/>
    <w:rsid w:val="635A3E02"/>
    <w:rsid w:val="65714C29"/>
    <w:rsid w:val="68DE6E9B"/>
    <w:rsid w:val="69A860CD"/>
    <w:rsid w:val="6BCF0C2E"/>
    <w:rsid w:val="6CA10729"/>
    <w:rsid w:val="6CB901FE"/>
    <w:rsid w:val="6E5A38D9"/>
    <w:rsid w:val="6F231A4D"/>
    <w:rsid w:val="6FF96343"/>
    <w:rsid w:val="70207F07"/>
    <w:rsid w:val="702F47E5"/>
    <w:rsid w:val="7080699B"/>
    <w:rsid w:val="7265535C"/>
    <w:rsid w:val="73D5708A"/>
    <w:rsid w:val="754127EC"/>
    <w:rsid w:val="75554C76"/>
    <w:rsid w:val="757A7E5C"/>
    <w:rsid w:val="76655AF1"/>
    <w:rsid w:val="77380EA3"/>
    <w:rsid w:val="7782124A"/>
    <w:rsid w:val="7B29035B"/>
    <w:rsid w:val="7C02079A"/>
    <w:rsid w:val="7D3A20BA"/>
    <w:rsid w:val="7E946742"/>
    <w:rsid w:val="7FC93EBA"/>
    <w:rsid w:val="7FD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/>
      <w:ind w:left="420"/>
    </w:pPr>
    <w:rPr>
      <w:rFonts w:ascii="Calibri" w:hAnsi="Calibri"/>
      <w:kern w:val="0"/>
      <w:szCs w:val="21"/>
    </w:rPr>
  </w:style>
  <w:style w:type="paragraph" w:styleId="3">
    <w:name w:val="Body Text"/>
    <w:basedOn w:val="1"/>
    <w:next w:val="4"/>
    <w:qFormat/>
    <w:uiPriority w:val="1624"/>
    <w:pPr>
      <w:spacing w:before="0" w:after="120"/>
    </w:pPr>
  </w:style>
  <w:style w:type="paragraph" w:customStyle="1" w:styleId="4">
    <w:name w:val="正文首行缩进1"/>
    <w:basedOn w:val="3"/>
    <w:qFormat/>
    <w:uiPriority w:val="2457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2393</Words>
  <Characters>2612</Characters>
  <Lines>0</Lines>
  <Paragraphs>0</Paragraphs>
  <TotalTime>1</TotalTime>
  <ScaleCrop>false</ScaleCrop>
  <LinksUpToDate>false</LinksUpToDate>
  <CharactersWithSpaces>2782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2022-09-26T09:42:00Z</dcterms:created>
  <dc:creator>Administrator</dc:creator>
  <cp:lastModifiedBy>石瑞</cp:lastModifiedBy>
  <cp:lastPrinted>2023-09-11T03:28:00Z</cp:lastPrinted>
  <dcterms:modified xsi:type="dcterms:W3CDTF">2024-09-18T00:41:07Z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97183820B2A84F818E5A3A0C59033CC0_13</vt:lpwstr>
  </property>
</Properties>
</file>