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/>
    <w:p/>
    <w:p/>
    <w:p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合农机发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[2024]27号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spacing w:line="700" w:lineRule="exact"/>
        <w:ind w:right="125"/>
        <w:jc w:val="center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合水县农监理站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部门整体支出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绩效自评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报告</w:t>
      </w: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t xml:space="preserve"> </w:t>
      </w:r>
    </w:p>
    <w:p>
      <w:pPr>
        <w:pStyle w:val="2"/>
        <w:spacing w:line="60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一、自评工作开展情况</w:t>
      </w:r>
    </w:p>
    <w:p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2023年合水县农机监理站预算24.7191万元，执行18.89045万元，其中基本支出为18.89045万元，无项目支出。</w:t>
      </w:r>
    </w:p>
    <w:p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经费主要用于：人员工资。奖金、取暖费、水电费、电话费、网费、差旅费办公用品、办公耗材购置、暖气管道和自来水管道维修等费用支出。</w:t>
      </w:r>
    </w:p>
    <w:p>
      <w:pPr>
        <w:pStyle w:val="2"/>
        <w:spacing w:line="60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二、自评结果概述</w:t>
      </w:r>
    </w:p>
    <w:p>
      <w:pPr>
        <w:pStyle w:val="2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1、产出指标完成情况分析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（1）数量指标：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取暖费、水电费、电话费、网费、差旅费、办公用品、办公耗材购置、暖气管道和自来水管道维修等费用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支付；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（2）时效指标：及时完成单位领导交办工作 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（3）成本指标：资金主要用于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农机监理站日常业务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工作的正常运转；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800" w:firstLineChars="25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（4）质量指标：高质量完成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农机监理站等日常业务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pStyle w:val="2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2、满意度指标完成情况分析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服务对象满意度指标：群众满意度达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%。</w:t>
      </w:r>
    </w:p>
    <w:p>
      <w:pPr>
        <w:pStyle w:val="2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3、存在的问题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本级可用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较少，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勉强维持日常基本业务支出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spacing w:line="60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32"/>
          <w:szCs w:val="32"/>
        </w:rPr>
        <w:t>三、下一步工作措施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积极申请追加预算经费，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保障技术推广、品种试验、示范和检验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等活动的经费支出。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410" w:firstLineChars="2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合水县农机服务中心</w:t>
      </w:r>
    </w:p>
    <w:p>
      <w:pPr>
        <w:pStyle w:val="11"/>
        <w:ind w:firstLine="4480" w:firstLineChars="1400"/>
        <w:rPr>
          <w:rFonts w:hint="eastAsia"/>
          <w:color w:val="C55A11" w:themeColor="accent2" w:themeShade="B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2024年4月24日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873FF14-5CC4-4E25-927D-8F93F33061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1ADB11-9B7A-4916-89E8-B40D32BC7BB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61CE487-A388-4972-93CA-731D803793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C2182C-D59A-48E0-B48B-9C25D0A578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MDAxZWMyYzhjNjJkYTc5YmZiNjQzNzBjNzUxZmQifQ=="/>
  </w:docVars>
  <w:rsids>
    <w:rsidRoot w:val="5C8107DF"/>
    <w:rsid w:val="00300B58"/>
    <w:rsid w:val="09F064E7"/>
    <w:rsid w:val="0C767895"/>
    <w:rsid w:val="0D071E73"/>
    <w:rsid w:val="0D0A1648"/>
    <w:rsid w:val="143C503F"/>
    <w:rsid w:val="15692EA7"/>
    <w:rsid w:val="165B2E3B"/>
    <w:rsid w:val="1EAC455F"/>
    <w:rsid w:val="1ED63AA6"/>
    <w:rsid w:val="25302686"/>
    <w:rsid w:val="25E63733"/>
    <w:rsid w:val="26461511"/>
    <w:rsid w:val="2CFE66A2"/>
    <w:rsid w:val="2F155F25"/>
    <w:rsid w:val="31230DCD"/>
    <w:rsid w:val="32A92260"/>
    <w:rsid w:val="365657A0"/>
    <w:rsid w:val="37D638B8"/>
    <w:rsid w:val="3AC84793"/>
    <w:rsid w:val="3ECF4342"/>
    <w:rsid w:val="43A713E9"/>
    <w:rsid w:val="49177011"/>
    <w:rsid w:val="5C8107DF"/>
    <w:rsid w:val="5F187227"/>
    <w:rsid w:val="662925FC"/>
    <w:rsid w:val="6BC229B5"/>
    <w:rsid w:val="6D8819DC"/>
    <w:rsid w:val="7C2C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Body Text Indent 2"/>
    <w:basedOn w:val="1"/>
    <w:next w:val="2"/>
    <w:qFormat/>
    <w:uiPriority w:val="0"/>
    <w:pPr>
      <w:spacing w:line="480" w:lineRule="auto"/>
      <w:ind w:left="420" w:leftChars="200"/>
      <w:textAlignment w:val="bottom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9"/>
    <w:basedOn w:val="1"/>
    <w:next w:val="1"/>
    <w:autoRedefine/>
    <w:unhideWhenUsed/>
    <w:qFormat/>
    <w:uiPriority w:val="99"/>
    <w:pPr>
      <w:ind w:left="336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p0"/>
    <w:basedOn w:val="1"/>
    <w:next w:val="6"/>
    <w:autoRedefine/>
    <w:qFormat/>
    <w:uiPriority w:val="0"/>
    <w:pPr>
      <w:widowControl/>
      <w:spacing w:line="240" w:lineRule="auto"/>
    </w:pPr>
    <w:rPr>
      <w:rFonts w:eastAsia="宋体"/>
      <w:kern w:val="0"/>
    </w:rPr>
  </w:style>
  <w:style w:type="paragraph" w:customStyle="1" w:styleId="11">
    <w:name w:val="BodyTextIndent2"/>
    <w:basedOn w:val="1"/>
    <w:autoRedefine/>
    <w:qFormat/>
    <w:uiPriority w:val="0"/>
    <w:pPr>
      <w:spacing w:line="480" w:lineRule="auto"/>
      <w:ind w:left="200" w:leftChars="200"/>
      <w:jc w:val="both"/>
      <w:textAlignment w:val="baseline"/>
    </w:pPr>
  </w:style>
  <w:style w:type="character" w:customStyle="1" w:styleId="12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454</Characters>
  <Lines>0</Lines>
  <Paragraphs>0</Paragraphs>
  <TotalTime>13</TotalTime>
  <ScaleCrop>false</ScaleCrop>
  <LinksUpToDate>false</LinksUpToDate>
  <CharactersWithSpaces>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2023-04-28T01:08:00Z</dcterms:created>
  <dc:creator>rain1401854028</dc:creator>
  <cp:lastModifiedBy>rain1401854028</cp:lastModifiedBy>
  <cp:lastPrinted>2024-06-21T00:55:00Z</cp:lastPrinted>
  <dcterms:modified xsi:type="dcterms:W3CDTF">2024-06-21T01:01:49Z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9325134B0DD54B3486A30FF45CF97258_13</vt:lpwstr>
  </property>
</Properties>
</file>