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48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财政项目支出绩效自评价报告</w:t>
      </w: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ascii="仿宋_GB2312"/>
          <w:kern w:val="0"/>
          <w:sz w:val="30"/>
          <w:szCs w:val="30"/>
          <w:lang w:bidi="en-US"/>
        </w:rPr>
      </w:pPr>
    </w:p>
    <w:p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项目名称：</w:t>
      </w:r>
      <w:r>
        <w:rPr>
          <w:rFonts w:ascii="黑体" w:hAnsi="黑体" w:eastAsia="黑体" w:cs="黑体"/>
          <w:color w:val="auto"/>
          <w:sz w:val="28"/>
          <w:u w:val="none"/>
        </w:rPr>
        <w:t>2023年中央耕地轮作试点项目（复种马铃薯）</w:t>
      </w:r>
      <w:r>
        <w:rPr>
          <w:rFonts w:ascii="黑体" w:hAnsi="黑体" w:eastAsia="黑体"/>
          <w:kern w:val="0"/>
          <w:sz w:val="28"/>
          <w:szCs w:val="28"/>
          <w:lang w:bidi="en-US"/>
        </w:rPr>
        <w:fldChar w:fldCharType="begin"/>
      </w:r>
      <w:r>
        <w:rPr>
          <w:rFonts w:hint="eastAsia" w:ascii="黑体" w:hAnsi="黑体" w:eastAsia="黑体"/>
          <w:kern w:val="0"/>
          <w:sz w:val="28"/>
          <w:szCs w:val="28"/>
          <w:lang w:bidi="en-US"/>
        </w:rPr>
        <w:instrText xml:space="preserve">MERGEFIELD  projectName  \* MERGEFORMAT</w:instrText>
      </w:r>
      <w:r>
        <w:rPr>
          <w:rFonts w:ascii="黑体" w:hAnsi="黑体" w:eastAsia="黑体"/>
          <w:kern w:val="0"/>
          <w:sz w:val="28"/>
          <w:szCs w:val="28"/>
          <w:lang w:bidi="en-US"/>
        </w:rPr>
        <w:fldChar w:fldCharType="end"/>
      </w:r>
    </w:p>
    <w:p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项目单位：</w:t>
      </w:r>
      <w:r>
        <w:rPr>
          <w:rFonts w:ascii="黑体" w:hAnsi="黑体" w:eastAsia="黑体" w:cs="黑体"/>
          <w:color w:val="auto"/>
          <w:sz w:val="28"/>
          <w:u w:val="none"/>
        </w:rPr>
        <w:t>合水县种子管理站</w:t>
      </w:r>
    </w:p>
    <w:p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主管部门：</w:t>
      </w:r>
      <w:r>
        <w:rPr>
          <w:rFonts w:ascii="黑体" w:hAnsi="黑体" w:eastAsia="黑体" w:cs="黑体"/>
          <w:color w:val="auto"/>
          <w:sz w:val="28"/>
          <w:u w:val="none"/>
        </w:rPr>
        <w:t>合水县农业农村局</w:t>
      </w:r>
    </w:p>
    <w:p>
      <w:pPr>
        <w:spacing w:line="480" w:lineRule="auto"/>
        <w:rPr>
          <w:rFonts w:ascii="黑体" w:eastAsia="黑体"/>
          <w:b/>
          <w:kern w:val="0"/>
          <w:sz w:val="32"/>
          <w:szCs w:val="32"/>
          <w:lang w:bidi="en-US"/>
        </w:rPr>
      </w:pPr>
    </w:p>
    <w:p>
      <w:pPr>
        <w:spacing w:line="480" w:lineRule="auto"/>
        <w:rPr>
          <w:rFonts w:ascii="黑体" w:eastAsia="黑体"/>
          <w:b/>
          <w:kern w:val="0"/>
          <w:sz w:val="32"/>
          <w:szCs w:val="32"/>
          <w:lang w:bidi="en-US"/>
        </w:rPr>
      </w:pPr>
    </w:p>
    <w:p>
      <w:pPr>
        <w:adjustRightInd w:val="0"/>
        <w:snapToGrid w:val="0"/>
        <w:spacing w:before="120"/>
        <w:jc w:val="center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2024年</w:t>
      </w:r>
      <w:r>
        <w:rPr>
          <w:rFonts w:ascii="黑体" w:hAnsi="黑体" w:eastAsia="黑体"/>
          <w:kern w:val="0"/>
          <w:sz w:val="28"/>
          <w:szCs w:val="28"/>
          <w:lang w:bidi="en-US"/>
        </w:rPr>
        <w:t>3</w:t>
      </w:r>
      <w:r>
        <w:rPr>
          <w:rFonts w:ascii="黑体" w:hAnsi="黑体" w:eastAsia="黑体" w:cs="黑体"/>
          <w:color w:val="auto"/>
          <w:sz w:val="28"/>
          <w:u w:val="none"/>
        </w:rPr>
        <w:t>月</w:t>
      </w:r>
    </w:p>
    <w:p>
      <w:pPr>
        <w:pStyle w:val="15"/>
        <w:rPr>
          <w:rFonts w:ascii="仿宋_GB2312"/>
          <w:kern w:val="0"/>
          <w:szCs w:val="32"/>
          <w:lang w:bidi="en-US"/>
        </w:rPr>
      </w:pPr>
    </w:p>
    <w:p>
      <w:pPr>
        <w:ind w:firstLine="560"/>
      </w:pPr>
    </w:p>
    <w:p>
      <w:pPr>
        <w:widowControl/>
        <w:jc w:val="left"/>
      </w:pPr>
      <w:r>
        <w:br w:type="page"/>
      </w:r>
    </w:p>
    <w:p>
      <w:pPr>
        <w:adjustRightInd w:val="0"/>
        <w:snapToGrid w:val="0"/>
        <w:spacing w:before="480" w:after="360"/>
        <w:jc w:val="center"/>
        <w:rPr>
          <w:rStyle w:val="41"/>
          <w:rFonts w:ascii="黑体" w:hAnsi="黑体" w:eastAsia="黑体"/>
          <w:color w:val="000000"/>
          <w:sz w:val="32"/>
          <w:szCs w:val="32"/>
        </w:rPr>
      </w:pPr>
      <w:r>
        <w:rPr>
          <w:rStyle w:val="41"/>
          <w:rFonts w:hint="eastAsia" w:ascii="黑体" w:hAnsi="黑体" w:eastAsia="黑体"/>
          <w:color w:val="000000"/>
          <w:sz w:val="32"/>
          <w:szCs w:val="32"/>
        </w:rPr>
        <w:t>摘要</w:t>
      </w:r>
    </w:p>
    <w:p>
      <w:pPr>
        <w:widowControl/>
        <w:jc w:val="left"/>
        <w:rPr>
          <w:rStyle w:val="41"/>
          <w:rFonts w:ascii="黑体" w:hAnsi="黑体" w:eastAsia="黑体"/>
          <w:color w:val="000000"/>
          <w:sz w:val="32"/>
          <w:szCs w:val="32"/>
        </w:rPr>
      </w:pPr>
      <w:r>
        <w:rPr>
          <w:rStyle w:val="41"/>
          <w:rFonts w:ascii="黑体" w:hAnsi="黑体" w:eastAsia="黑体"/>
          <w:color w:val="000000"/>
          <w:sz w:val="32"/>
          <w:szCs w:val="32"/>
        </w:rPr>
        <w:br w:type="page"/>
      </w:r>
    </w:p>
    <w:p>
      <w:pPr>
        <w:pStyle w:val="46"/>
        <w:spacing w:line="240" w:lineRule="auto"/>
      </w:pPr>
      <w:r>
        <w:rPr>
          <w:rFonts w:hint="eastAsia"/>
        </w:rPr>
        <w:t>一、项目</w:t>
      </w:r>
      <w:r>
        <w:t>基本情况</w:t>
      </w:r>
    </w:p>
    <w:p>
      <w:pPr>
        <w:pStyle w:val="64"/>
        <w:spacing w:line="240" w:lineRule="auto"/>
        <w:ind w:firstLine="562"/>
      </w:pPr>
      <w:r>
        <w:rPr>
          <w:rFonts w:hint="eastAsia"/>
        </w:rPr>
        <w:t>（一）基本信息</w:t>
      </w:r>
    </w:p>
    <w:p>
      <w:pPr>
        <w:pStyle w:val="64"/>
        <w:spacing w:line="240" w:lineRule="auto"/>
        <w:ind w:left="560" w:firstLine="0" w:firstLineChars="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项目基本内容：麦（油）后复种马铃薯</w:t>
      </w:r>
    </w:p>
    <w:p>
      <w:pPr>
        <w:pStyle w:val="64"/>
        <w:spacing w:line="240" w:lineRule="auto"/>
        <w:ind w:left="560" w:firstLine="0" w:firstLineChars="0"/>
        <w:jc w:val="both"/>
        <w:rPr>
          <w:rFonts w:hint="eastAsia" w:eastAsia="仿宋_GB2312"/>
          <w:b w:val="0"/>
          <w:bCs w:val="0"/>
          <w:szCs w:val="28"/>
          <w:lang w:eastAsia="zh-CN"/>
        </w:rPr>
      </w:pPr>
      <w:r>
        <w:rPr>
          <w:rFonts w:hint="eastAsia"/>
          <w:b w:val="0"/>
          <w:bCs w:val="0"/>
          <w:szCs w:val="28"/>
        </w:rPr>
        <w:t>项目负责人：</w:t>
      </w:r>
      <w:r>
        <w:rPr>
          <w:rFonts w:hint="eastAsia"/>
          <w:b w:val="0"/>
          <w:bCs w:val="0"/>
          <w:szCs w:val="28"/>
          <w:lang w:eastAsia="zh-CN"/>
        </w:rPr>
        <w:t>李喜平</w:t>
      </w:r>
    </w:p>
    <w:p>
      <w:pPr>
        <w:pStyle w:val="64"/>
        <w:spacing w:line="240" w:lineRule="auto"/>
        <w:ind w:firstLine="560"/>
        <w:rPr>
          <w:rFonts w:hint="eastAsia" w:eastAsia="仿宋_GB2312"/>
          <w:b w:val="0"/>
          <w:bCs w:val="0"/>
          <w:szCs w:val="28"/>
          <w:lang w:eastAsia="zh-CN"/>
        </w:rPr>
      </w:pPr>
      <w:r>
        <w:rPr>
          <w:rFonts w:hint="eastAsia"/>
          <w:b w:val="0"/>
          <w:bCs w:val="0"/>
          <w:szCs w:val="28"/>
        </w:rPr>
        <w:t>联系人：</w:t>
      </w:r>
      <w:r>
        <w:rPr>
          <w:rFonts w:hint="eastAsia"/>
          <w:b w:val="0"/>
          <w:bCs w:val="0"/>
          <w:szCs w:val="28"/>
          <w:lang w:eastAsia="zh-CN"/>
        </w:rPr>
        <w:t>刘亚妮</w:t>
      </w:r>
    </w:p>
    <w:p>
      <w:pPr>
        <w:pStyle w:val="64"/>
        <w:spacing w:line="240" w:lineRule="auto"/>
        <w:ind w:firstLine="560"/>
        <w:rPr>
          <w:rFonts w:hint="default" w:eastAsia="仿宋_GB2312"/>
          <w:b w:val="0"/>
          <w:bCs w:val="0"/>
          <w:szCs w:val="28"/>
          <w:lang w:val="en-US" w:eastAsia="zh-CN"/>
        </w:rPr>
      </w:pPr>
      <w:r>
        <w:rPr>
          <w:rFonts w:hint="eastAsia"/>
          <w:b w:val="0"/>
          <w:bCs w:val="0"/>
          <w:szCs w:val="28"/>
        </w:rPr>
        <w:t>联系电话：</w:t>
      </w:r>
      <w:r>
        <w:rPr>
          <w:rFonts w:hint="eastAsia"/>
          <w:b w:val="0"/>
          <w:bCs w:val="0"/>
          <w:szCs w:val="28"/>
          <w:lang w:val="en-US" w:eastAsia="zh-CN"/>
        </w:rPr>
        <w:t>5521689</w:t>
      </w:r>
    </w:p>
    <w:p>
      <w:pPr>
        <w:pStyle w:val="64"/>
        <w:spacing w:line="240" w:lineRule="auto"/>
        <w:ind w:firstLine="56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项目存在的主要问题：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600" w:lineRule="exact"/>
        <w:ind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t>虽然完成了复种马铃薯的工作任务，马铃薯大田长势、产量喜人，收成较好，但是还存在一些不容忽视的问题。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600" w:lineRule="exact"/>
        <w:ind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t>一是个别地块播种质量差，出苗不齐，苗势不壮；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600" w:lineRule="exact"/>
        <w:ind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t>二是高温干旱持续时间长、麦后复种出苗较差，影响了产量和效益。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t>三是合水县没有马铃薯专用播种、收获机械，机械化耕作程度低。</w:t>
      </w:r>
    </w:p>
    <w:p>
      <w:pPr>
        <w:pStyle w:val="64"/>
        <w:spacing w:line="240" w:lineRule="auto"/>
        <w:ind w:firstLine="562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</w:rPr>
        <w:t>二</w:t>
      </w:r>
      <w:r>
        <w:rPr>
          <w:rFonts w:hint="eastAsia"/>
          <w:lang w:val="en-US"/>
        </w:rPr>
        <w:t>）</w:t>
      </w:r>
      <w:r>
        <w:rPr>
          <w:rFonts w:hint="eastAsia"/>
        </w:rPr>
        <w:t>预算资金情况</w:t>
      </w:r>
    </w:p>
    <w:p>
      <w:pPr>
        <w:pStyle w:val="70"/>
        <w:rPr>
          <w:lang w:val="en-US"/>
        </w:rPr>
      </w:pPr>
      <w:r>
        <w:rPr>
          <w:rFonts w:hint="eastAsia"/>
        </w:rPr>
        <w:t>项目总预算金额</w:t>
      </w:r>
      <w:r>
        <w:rPr>
          <w:rFonts w:hint="eastAsia"/>
          <w:lang w:val="en-US"/>
        </w:rPr>
        <w:t>：</w:t>
      </w:r>
      <w:r>
        <w:rPr>
          <w:rFonts w:hint="eastAsia"/>
          <w:lang w:val="en-US" w:eastAsia="zh-CN"/>
        </w:rPr>
        <w:t>75</w:t>
      </w:r>
      <w:r>
        <w:rPr>
          <w:rFonts w:hint="eastAsia"/>
        </w:rPr>
        <w:t>元</w:t>
      </w:r>
      <w:r>
        <w:rPr>
          <w:rFonts w:hint="eastAsia"/>
          <w:lang w:val="en-US"/>
        </w:rPr>
        <w:t>；</w:t>
      </w:r>
    </w:p>
    <w:p>
      <w:pPr>
        <w:pStyle w:val="70"/>
        <w:rPr>
          <w:lang w:val="en-US"/>
        </w:rPr>
      </w:pPr>
      <w:r>
        <w:rPr>
          <w:rFonts w:hint="eastAsia"/>
        </w:rPr>
        <w:t>项目当年预算金额</w:t>
      </w:r>
      <w:r>
        <w:rPr>
          <w:rFonts w:hint="eastAsia"/>
          <w:lang w:val="en-US"/>
        </w:rPr>
        <w:t>：</w:t>
      </w:r>
      <w:r>
        <w:rPr>
          <w:rFonts w:hint="eastAsia"/>
          <w:lang w:val="en-US" w:eastAsia="zh-CN"/>
        </w:rPr>
        <w:t>75</w:t>
      </w:r>
      <w:r>
        <w:rPr>
          <w:rFonts w:hint="eastAsia"/>
        </w:rPr>
        <w:t>元</w:t>
      </w:r>
      <w:r>
        <w:rPr>
          <w:rFonts w:hint="eastAsia"/>
          <w:lang w:val="en-US"/>
        </w:rPr>
        <w:t>；</w:t>
      </w:r>
    </w:p>
    <w:p>
      <w:pPr>
        <w:pStyle w:val="46"/>
        <w:spacing w:line="240" w:lineRule="auto"/>
        <w:rPr>
          <w:sz w:val="28"/>
          <w:lang w:val="en-US"/>
        </w:rPr>
      </w:pPr>
      <w:bookmarkStart w:id="10" w:name="_GoBack"/>
      <w:bookmarkEnd w:id="10"/>
      <w:bookmarkStart w:id="0" w:name="_Toc488925441"/>
      <w:bookmarkStart w:id="1" w:name="_Toc490218263"/>
      <w:bookmarkStart w:id="2" w:name="_Toc517260672"/>
      <w:r>
        <w:rPr>
          <w:rFonts w:hint="eastAsia"/>
        </w:rPr>
        <w:t>二</w:t>
      </w:r>
      <w:r>
        <w:t>、</w:t>
      </w:r>
      <w:bookmarkEnd w:id="0"/>
      <w:bookmarkEnd w:id="1"/>
      <w:r>
        <w:rPr>
          <w:rFonts w:hint="eastAsia"/>
        </w:rPr>
        <w:t>评价结论和绩效分析</w:t>
      </w:r>
      <w:bookmarkEnd w:id="2"/>
    </w:p>
    <w:p>
      <w:pPr>
        <w:pStyle w:val="64"/>
        <w:spacing w:line="240" w:lineRule="auto"/>
        <w:ind w:firstLine="562"/>
        <w:rPr>
          <w:lang w:val="en-US"/>
        </w:rPr>
      </w:pPr>
      <w:bookmarkStart w:id="3" w:name="_Toc517260673"/>
      <w:r>
        <w:rPr>
          <w:rFonts w:hint="eastAsia"/>
          <w:lang w:val="en-US"/>
        </w:rPr>
        <w:t>（</w:t>
      </w:r>
      <w:r>
        <w:rPr>
          <w:rFonts w:hint="eastAsia"/>
        </w:rPr>
        <w:t>一</w:t>
      </w:r>
      <w:r>
        <w:rPr>
          <w:rFonts w:hint="eastAsia"/>
          <w:lang w:val="en-US"/>
        </w:rPr>
        <w:t>）</w:t>
      </w:r>
      <w:r>
        <w:rPr>
          <w:rFonts w:hint="eastAsia"/>
        </w:rPr>
        <w:t>评价结果</w:t>
      </w:r>
      <w:bookmarkEnd w:id="3"/>
    </w:p>
    <w:p>
      <w:pPr>
        <w:pStyle w:val="70"/>
        <w:rPr>
          <w:lang w:val="en-US"/>
        </w:rPr>
      </w:pPr>
      <w:r>
        <w:rPr>
          <w:rFonts w:hint="eastAsia"/>
        </w:rPr>
        <w:t>评价得分</w:t>
      </w:r>
      <w:r>
        <w:rPr>
          <w:rFonts w:hint="eastAsia"/>
          <w:lang w:val="en-US"/>
        </w:rPr>
        <w:t>：100</w:t>
      </w:r>
    </w:p>
    <w:p>
      <w:pPr>
        <w:pStyle w:val="70"/>
        <w:rPr>
          <w:lang w:val="en-US"/>
        </w:rPr>
      </w:pPr>
      <w:r>
        <w:rPr>
          <w:rFonts w:hint="eastAsia"/>
        </w:rPr>
        <w:t>绩效等级</w:t>
      </w:r>
      <w:r>
        <w:rPr>
          <w:rFonts w:hint="eastAsia"/>
          <w:lang w:val="en-US"/>
        </w:rPr>
        <w:t>：优秀</w:t>
      </w:r>
    </w:p>
    <w:p>
      <w:pPr>
        <w:pStyle w:val="70"/>
        <w:rPr>
          <w:lang w:val="en-US"/>
        </w:rPr>
      </w:pPr>
    </w:p>
    <w:p>
      <w:pPr>
        <w:pStyle w:val="64"/>
        <w:spacing w:line="240" w:lineRule="auto"/>
        <w:ind w:firstLine="562"/>
        <w:rPr>
          <w:lang w:val="en-US"/>
        </w:rPr>
      </w:pPr>
      <w:bookmarkStart w:id="4" w:name="_Toc517260674"/>
      <w:r>
        <w:rPr>
          <w:rFonts w:hint="eastAsia"/>
          <w:lang w:val="en-US"/>
        </w:rPr>
        <w:t>（</w:t>
      </w:r>
      <w:r>
        <w:rPr>
          <w:rFonts w:hint="eastAsia"/>
        </w:rPr>
        <w:t>二</w:t>
      </w:r>
      <w:r>
        <w:rPr>
          <w:rFonts w:hint="eastAsia"/>
          <w:lang w:val="en-US"/>
        </w:rPr>
        <w:t>）</w:t>
      </w:r>
      <w:r>
        <w:rPr>
          <w:rFonts w:hint="eastAsia"/>
        </w:rPr>
        <w:t>主要绩效及分析</w:t>
      </w:r>
      <w:bookmarkEnd w:id="4"/>
    </w:p>
    <w:p>
      <w:pPr>
        <w:pStyle w:val="64"/>
        <w:spacing w:line="240" w:lineRule="auto"/>
        <w:ind w:firstLine="442"/>
        <w:rPr>
          <w:rFonts w:ascii="宋体" w:hAnsi="宋体" w:cs="宋体"/>
          <w:sz w:val="22"/>
          <w:lang w:val="en-US"/>
        </w:rPr>
      </w:pPr>
      <w:r>
        <w:rPr>
          <w:rFonts w:hint="eastAsia" w:ascii="宋体" w:hAnsi="宋体" w:cs="宋体"/>
          <w:sz w:val="22"/>
        </w:rPr>
        <w:t>项目主要经验总结</w:t>
      </w:r>
      <w:r>
        <w:rPr>
          <w:rFonts w:ascii="宋体" w:hAnsi="宋体" w:cs="宋体"/>
          <w:sz w:val="22"/>
          <w:lang w:val="en-US"/>
        </w:rPr>
        <w:t xml:space="preserve">: </w:t>
      </w:r>
    </w:p>
    <w:p>
      <w:pPr>
        <w:pStyle w:val="64"/>
        <w:spacing w:line="240" w:lineRule="auto"/>
        <w:ind w:firstLine="442"/>
        <w:rPr>
          <w:lang w:val="en-US"/>
        </w:rPr>
      </w:pPr>
      <w:r>
        <w:rPr>
          <w:rFonts w:hint="eastAsia" w:ascii="仿宋" w:hAnsi="仿宋" w:eastAsia="仿宋" w:cs="宋体"/>
          <w:sz w:val="22"/>
        </w:rPr>
        <w:t>已完成指标</w:t>
      </w:r>
      <w:r>
        <w:rPr>
          <w:rFonts w:ascii="仿宋" w:hAnsi="仿宋" w:eastAsia="仿宋" w:cs="宋体"/>
          <w:sz w:val="22"/>
          <w:lang w:val="en-US"/>
        </w:rPr>
        <w:t>:</w:t>
      </w:r>
    </w:p>
    <w:tbl>
      <w:tblPr>
        <w:tblStyle w:val="21"/>
        <w:tblW w:w="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07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受益农户满意度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资金支付完成时限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推广麦后复种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</w:tbl>
    <w:p>
      <w:pPr>
        <w:pStyle w:val="37"/>
        <w:ind w:firstLine="420"/>
        <w:jc w:val="both"/>
      </w:pPr>
      <w:r>
        <w:rPr>
          <w:rFonts w:hint="eastAsia" w:ascii="仿宋" w:hAnsi="仿宋" w:eastAsia="仿宋" w:cs="宋体"/>
          <w:bCs/>
          <w:sz w:val="22"/>
          <w:lang w:val="en-US"/>
        </w:rPr>
        <w:t>未</w:t>
      </w:r>
      <w:r>
        <w:rPr>
          <w:rFonts w:hint="eastAsia" w:ascii="仿宋" w:hAnsi="仿宋" w:eastAsia="仿宋" w:cs="宋体"/>
          <w:bCs/>
          <w:sz w:val="22"/>
        </w:rPr>
        <w:t>完成指标</w:t>
      </w:r>
    </w:p>
    <w:tbl>
      <w:tblPr>
        <w:tblStyle w:val="21"/>
        <w:tblW w:w="8506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26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9" w:type="dxa"/>
            <w:shd w:val="clear" w:color="000000" w:fill="BFBFB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  <w:tc>
          <w:tcPr>
            <w:tcW w:w="311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偏差率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病虫害绿色防控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92%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8%</w:t>
            </w:r>
          </w:p>
        </w:tc>
      </w:tr>
    </w:tbl>
    <w:p>
      <w:pPr>
        <w:pStyle w:val="46"/>
        <w:spacing w:line="240" w:lineRule="auto"/>
        <w:rPr>
          <w:lang w:val="en-US"/>
        </w:rPr>
      </w:pPr>
      <w:bookmarkStart w:id="5" w:name="_Toc488925447"/>
      <w:bookmarkStart w:id="6" w:name="_Toc398675340"/>
      <w:bookmarkStart w:id="7" w:name="_Toc490218269"/>
      <w:bookmarkStart w:id="8" w:name="_Toc517260675"/>
      <w:r>
        <w:rPr>
          <w:rFonts w:hint="eastAsia"/>
        </w:rPr>
        <w:t>三、</w:t>
      </w:r>
      <w:bookmarkEnd w:id="5"/>
      <w:bookmarkEnd w:id="6"/>
      <w:bookmarkEnd w:id="7"/>
      <w:r>
        <w:rPr>
          <w:rFonts w:hint="eastAsia"/>
        </w:rPr>
        <w:t>存在问题和改进措施建议</w:t>
      </w:r>
      <w:bookmarkEnd w:id="8"/>
    </w:p>
    <w:p>
      <w:pPr>
        <w:pStyle w:val="64"/>
        <w:spacing w:line="240" w:lineRule="auto"/>
        <w:ind w:firstLine="562"/>
      </w:pPr>
      <w:bookmarkStart w:id="9" w:name="_Toc517260677"/>
      <w:r>
        <w:rPr>
          <w:rFonts w:hint="eastAsia"/>
        </w:rPr>
        <w:t>（一）改进措施和建议</w:t>
      </w:r>
      <w:bookmarkEnd w:id="9"/>
    </w:p>
    <w:p>
      <w:pPr>
        <w:pStyle w:val="64"/>
        <w:numPr>
          <w:ilvl w:val="0"/>
          <w:numId w:val="1"/>
        </w:numPr>
        <w:ind w:firstLineChars="0"/>
      </w:pPr>
      <w:r>
        <w:rPr>
          <w:rFonts w:hint="eastAsia"/>
        </w:rPr>
        <w:t>对项目决策的建议：</w:t>
      </w:r>
    </w:p>
    <w:p>
      <w:pPr>
        <w:pStyle w:val="70"/>
        <w:ind w:left="982" w:firstLine="0" w:firstLineChars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64"/>
        <w:numPr>
          <w:ilvl w:val="0"/>
          <w:numId w:val="1"/>
        </w:numPr>
        <w:ind w:firstLineChars="0"/>
      </w:pPr>
      <w:r>
        <w:rPr>
          <w:rFonts w:hint="eastAsia"/>
        </w:rPr>
        <w:t>对预算安排与执行的建议：</w:t>
      </w:r>
    </w:p>
    <w:p>
      <w:pPr>
        <w:pStyle w:val="70"/>
        <w:ind w:left="982" w:firstLine="0" w:firstLineChars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64"/>
        <w:numPr>
          <w:ilvl w:val="0"/>
          <w:numId w:val="1"/>
        </w:numPr>
        <w:ind w:firstLineChars="0"/>
      </w:pPr>
      <w:r>
        <w:rPr>
          <w:rFonts w:hint="eastAsia"/>
        </w:rPr>
        <w:t>对资金管理的建议：</w:t>
      </w:r>
    </w:p>
    <w:p>
      <w:pPr>
        <w:pStyle w:val="70"/>
        <w:ind w:left="982" w:firstLine="0" w:firstLineChars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64"/>
        <w:numPr>
          <w:ilvl w:val="0"/>
          <w:numId w:val="1"/>
        </w:numPr>
        <w:ind w:firstLineChars="0"/>
      </w:pPr>
      <w:r>
        <w:rPr>
          <w:rFonts w:hint="eastAsia"/>
        </w:rPr>
        <w:t>对项目管理的建议：</w:t>
      </w:r>
    </w:p>
    <w:p>
      <w:pPr>
        <w:pStyle w:val="70"/>
        <w:ind w:left="982" w:firstLine="0" w:firstLineChars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64"/>
        <w:numPr>
          <w:ilvl w:val="0"/>
          <w:numId w:val="1"/>
        </w:numPr>
        <w:ind w:firstLineChars="0"/>
      </w:pPr>
      <w:r>
        <w:rPr>
          <w:rFonts w:hint="eastAsia"/>
        </w:rPr>
        <w:t>其它：</w:t>
      </w:r>
    </w:p>
    <w:p>
      <w:pPr>
        <w:pStyle w:val="70"/>
        <w:ind w:left="982" w:firstLine="0" w:firstLineChars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64"/>
        <w:numPr>
          <w:ilvl w:val="0"/>
          <w:numId w:val="1"/>
        </w:numPr>
        <w:ind w:firstLineChars="0"/>
      </w:pPr>
      <w:r>
        <w:rPr>
          <w:rFonts w:hint="eastAsia"/>
        </w:rPr>
        <w:t>备注：</w:t>
      </w:r>
    </w:p>
    <w:p>
      <w:pPr>
        <w:pStyle w:val="70"/>
        <w:ind w:left="982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E4B83"/>
    <w:multiLevelType w:val="multilevel"/>
    <w:tmpl w:val="040E4B83"/>
    <w:lvl w:ilvl="0" w:tentative="0">
      <w:start w:val="1"/>
      <w:numFmt w:val="decimal"/>
      <w:lvlText w:val="3.2.%1."/>
      <w:lvlJc w:val="left"/>
      <w:pPr>
        <w:ind w:left="98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WFjY2JmYTRmNzVmZTc1MTIwY2VkMDg2MWFhZWEifQ=="/>
  </w:docVars>
  <w:rsids>
    <w:rsidRoot w:val="00EB4C78"/>
    <w:rsid w:val="000011C9"/>
    <w:rsid w:val="000016E7"/>
    <w:rsid w:val="00001917"/>
    <w:rsid w:val="00001BFC"/>
    <w:rsid w:val="00002765"/>
    <w:rsid w:val="00003692"/>
    <w:rsid w:val="000048C0"/>
    <w:rsid w:val="000070D8"/>
    <w:rsid w:val="00007321"/>
    <w:rsid w:val="00013EFB"/>
    <w:rsid w:val="00016E7D"/>
    <w:rsid w:val="00017066"/>
    <w:rsid w:val="0001737F"/>
    <w:rsid w:val="000178DC"/>
    <w:rsid w:val="00017C62"/>
    <w:rsid w:val="000231ED"/>
    <w:rsid w:val="0002368F"/>
    <w:rsid w:val="00024B58"/>
    <w:rsid w:val="00025102"/>
    <w:rsid w:val="00025911"/>
    <w:rsid w:val="00027B04"/>
    <w:rsid w:val="00030650"/>
    <w:rsid w:val="00032C04"/>
    <w:rsid w:val="00036D42"/>
    <w:rsid w:val="000408EE"/>
    <w:rsid w:val="00040EA7"/>
    <w:rsid w:val="0004286B"/>
    <w:rsid w:val="00042C15"/>
    <w:rsid w:val="000445B7"/>
    <w:rsid w:val="00044E2E"/>
    <w:rsid w:val="000504A2"/>
    <w:rsid w:val="00053189"/>
    <w:rsid w:val="00055603"/>
    <w:rsid w:val="00056742"/>
    <w:rsid w:val="00060323"/>
    <w:rsid w:val="000604BC"/>
    <w:rsid w:val="000608E1"/>
    <w:rsid w:val="00061886"/>
    <w:rsid w:val="00061D32"/>
    <w:rsid w:val="00062AC1"/>
    <w:rsid w:val="00063E9D"/>
    <w:rsid w:val="000645B7"/>
    <w:rsid w:val="00070195"/>
    <w:rsid w:val="00072995"/>
    <w:rsid w:val="0007574C"/>
    <w:rsid w:val="00075A0F"/>
    <w:rsid w:val="000768C0"/>
    <w:rsid w:val="00077C5D"/>
    <w:rsid w:val="00080EBD"/>
    <w:rsid w:val="000847AD"/>
    <w:rsid w:val="00084F78"/>
    <w:rsid w:val="00087891"/>
    <w:rsid w:val="00091D64"/>
    <w:rsid w:val="00092C03"/>
    <w:rsid w:val="0009323B"/>
    <w:rsid w:val="000A0552"/>
    <w:rsid w:val="000A08F6"/>
    <w:rsid w:val="000A0BDD"/>
    <w:rsid w:val="000A0CB1"/>
    <w:rsid w:val="000A160B"/>
    <w:rsid w:val="000A1A75"/>
    <w:rsid w:val="000A1E11"/>
    <w:rsid w:val="000A3852"/>
    <w:rsid w:val="000A454E"/>
    <w:rsid w:val="000A7B14"/>
    <w:rsid w:val="000B0F73"/>
    <w:rsid w:val="000B129F"/>
    <w:rsid w:val="000B3ACB"/>
    <w:rsid w:val="000B4390"/>
    <w:rsid w:val="000B507E"/>
    <w:rsid w:val="000C199F"/>
    <w:rsid w:val="000C5974"/>
    <w:rsid w:val="000C5B79"/>
    <w:rsid w:val="000C6CFA"/>
    <w:rsid w:val="000C6DC4"/>
    <w:rsid w:val="000C77EE"/>
    <w:rsid w:val="000D63BD"/>
    <w:rsid w:val="000D730A"/>
    <w:rsid w:val="000E07AB"/>
    <w:rsid w:val="000E13C3"/>
    <w:rsid w:val="000E1BA8"/>
    <w:rsid w:val="000E53C7"/>
    <w:rsid w:val="000E5CDE"/>
    <w:rsid w:val="000E7453"/>
    <w:rsid w:val="000F2C3A"/>
    <w:rsid w:val="000F3D1B"/>
    <w:rsid w:val="00100775"/>
    <w:rsid w:val="00101BBC"/>
    <w:rsid w:val="0010388D"/>
    <w:rsid w:val="001041FC"/>
    <w:rsid w:val="00106678"/>
    <w:rsid w:val="00107A3E"/>
    <w:rsid w:val="00107EDB"/>
    <w:rsid w:val="00111A34"/>
    <w:rsid w:val="0011296A"/>
    <w:rsid w:val="00114368"/>
    <w:rsid w:val="00116870"/>
    <w:rsid w:val="00124542"/>
    <w:rsid w:val="00124548"/>
    <w:rsid w:val="001270BD"/>
    <w:rsid w:val="00130CB8"/>
    <w:rsid w:val="001321BB"/>
    <w:rsid w:val="0013253D"/>
    <w:rsid w:val="001333F6"/>
    <w:rsid w:val="00134EFE"/>
    <w:rsid w:val="0013528D"/>
    <w:rsid w:val="00140A37"/>
    <w:rsid w:val="001414F7"/>
    <w:rsid w:val="00141DBC"/>
    <w:rsid w:val="00144613"/>
    <w:rsid w:val="00144BB2"/>
    <w:rsid w:val="00145478"/>
    <w:rsid w:val="00150710"/>
    <w:rsid w:val="00150C52"/>
    <w:rsid w:val="00152458"/>
    <w:rsid w:val="00154906"/>
    <w:rsid w:val="0015637A"/>
    <w:rsid w:val="0015716E"/>
    <w:rsid w:val="00160B3A"/>
    <w:rsid w:val="0016239F"/>
    <w:rsid w:val="00162FED"/>
    <w:rsid w:val="00163A47"/>
    <w:rsid w:val="00163E33"/>
    <w:rsid w:val="00165F91"/>
    <w:rsid w:val="00167002"/>
    <w:rsid w:val="00167B69"/>
    <w:rsid w:val="001714C5"/>
    <w:rsid w:val="0017272E"/>
    <w:rsid w:val="00176957"/>
    <w:rsid w:val="00176D56"/>
    <w:rsid w:val="00183A33"/>
    <w:rsid w:val="001841CB"/>
    <w:rsid w:val="00184F62"/>
    <w:rsid w:val="0018716F"/>
    <w:rsid w:val="00190557"/>
    <w:rsid w:val="00190A05"/>
    <w:rsid w:val="001910ED"/>
    <w:rsid w:val="00191CD2"/>
    <w:rsid w:val="0019309E"/>
    <w:rsid w:val="00193A1C"/>
    <w:rsid w:val="00195046"/>
    <w:rsid w:val="00197CBC"/>
    <w:rsid w:val="001A0A75"/>
    <w:rsid w:val="001A1381"/>
    <w:rsid w:val="001A2210"/>
    <w:rsid w:val="001A233C"/>
    <w:rsid w:val="001A26C0"/>
    <w:rsid w:val="001A51D0"/>
    <w:rsid w:val="001A54F5"/>
    <w:rsid w:val="001A5593"/>
    <w:rsid w:val="001A689F"/>
    <w:rsid w:val="001B010C"/>
    <w:rsid w:val="001B39EE"/>
    <w:rsid w:val="001C0928"/>
    <w:rsid w:val="001C09A4"/>
    <w:rsid w:val="001C3C40"/>
    <w:rsid w:val="001C41A7"/>
    <w:rsid w:val="001D1DAE"/>
    <w:rsid w:val="001D24C2"/>
    <w:rsid w:val="001D3405"/>
    <w:rsid w:val="001D3498"/>
    <w:rsid w:val="001D4590"/>
    <w:rsid w:val="001D5E00"/>
    <w:rsid w:val="001D61EF"/>
    <w:rsid w:val="001E05F9"/>
    <w:rsid w:val="001E1D30"/>
    <w:rsid w:val="001E2AD8"/>
    <w:rsid w:val="001E3076"/>
    <w:rsid w:val="001F0930"/>
    <w:rsid w:val="001F1765"/>
    <w:rsid w:val="001F38FA"/>
    <w:rsid w:val="001F3BFA"/>
    <w:rsid w:val="001F6E77"/>
    <w:rsid w:val="0020003A"/>
    <w:rsid w:val="00201E14"/>
    <w:rsid w:val="0020312A"/>
    <w:rsid w:val="0020550C"/>
    <w:rsid w:val="00205577"/>
    <w:rsid w:val="00206030"/>
    <w:rsid w:val="002061E1"/>
    <w:rsid w:val="00206851"/>
    <w:rsid w:val="0021091C"/>
    <w:rsid w:val="00215AF5"/>
    <w:rsid w:val="00215E8E"/>
    <w:rsid w:val="00216AA7"/>
    <w:rsid w:val="00221660"/>
    <w:rsid w:val="002239C6"/>
    <w:rsid w:val="00223E1A"/>
    <w:rsid w:val="002259A7"/>
    <w:rsid w:val="00227CA3"/>
    <w:rsid w:val="00230FD1"/>
    <w:rsid w:val="00231331"/>
    <w:rsid w:val="00235282"/>
    <w:rsid w:val="0023567E"/>
    <w:rsid w:val="0023636C"/>
    <w:rsid w:val="00237E04"/>
    <w:rsid w:val="00253E28"/>
    <w:rsid w:val="0025417A"/>
    <w:rsid w:val="00254D59"/>
    <w:rsid w:val="00255AC8"/>
    <w:rsid w:val="00255B50"/>
    <w:rsid w:val="00261EE6"/>
    <w:rsid w:val="0026337F"/>
    <w:rsid w:val="00266B36"/>
    <w:rsid w:val="002703D3"/>
    <w:rsid w:val="002714E6"/>
    <w:rsid w:val="002735E7"/>
    <w:rsid w:val="00274081"/>
    <w:rsid w:val="00275EC7"/>
    <w:rsid w:val="002831EA"/>
    <w:rsid w:val="00284B82"/>
    <w:rsid w:val="00286990"/>
    <w:rsid w:val="00287598"/>
    <w:rsid w:val="00290607"/>
    <w:rsid w:val="00290F5B"/>
    <w:rsid w:val="0029189E"/>
    <w:rsid w:val="002926B8"/>
    <w:rsid w:val="00292F70"/>
    <w:rsid w:val="00295694"/>
    <w:rsid w:val="00295DBA"/>
    <w:rsid w:val="00296D17"/>
    <w:rsid w:val="002A0AE9"/>
    <w:rsid w:val="002A111D"/>
    <w:rsid w:val="002A27A9"/>
    <w:rsid w:val="002A31A5"/>
    <w:rsid w:val="002A3442"/>
    <w:rsid w:val="002A407C"/>
    <w:rsid w:val="002A582D"/>
    <w:rsid w:val="002A5D6D"/>
    <w:rsid w:val="002A62BC"/>
    <w:rsid w:val="002A748E"/>
    <w:rsid w:val="002A7E5D"/>
    <w:rsid w:val="002B0803"/>
    <w:rsid w:val="002B5281"/>
    <w:rsid w:val="002B5EC7"/>
    <w:rsid w:val="002C0577"/>
    <w:rsid w:val="002C18F3"/>
    <w:rsid w:val="002C243F"/>
    <w:rsid w:val="002C30A9"/>
    <w:rsid w:val="002C3C4F"/>
    <w:rsid w:val="002C6156"/>
    <w:rsid w:val="002D0A53"/>
    <w:rsid w:val="002D0DAE"/>
    <w:rsid w:val="002D242A"/>
    <w:rsid w:val="002D2E1E"/>
    <w:rsid w:val="002D398D"/>
    <w:rsid w:val="002D3F15"/>
    <w:rsid w:val="002D4ABA"/>
    <w:rsid w:val="002D5C5A"/>
    <w:rsid w:val="002D63F4"/>
    <w:rsid w:val="002D69DE"/>
    <w:rsid w:val="002E03EF"/>
    <w:rsid w:val="002E0D74"/>
    <w:rsid w:val="002E17FA"/>
    <w:rsid w:val="002E28AA"/>
    <w:rsid w:val="002E5A60"/>
    <w:rsid w:val="002F07ED"/>
    <w:rsid w:val="002F24C4"/>
    <w:rsid w:val="002F56BF"/>
    <w:rsid w:val="002F5FE5"/>
    <w:rsid w:val="002F6ABC"/>
    <w:rsid w:val="002F6D0B"/>
    <w:rsid w:val="003127CD"/>
    <w:rsid w:val="00313130"/>
    <w:rsid w:val="0031438C"/>
    <w:rsid w:val="00316404"/>
    <w:rsid w:val="003267B0"/>
    <w:rsid w:val="00326B5E"/>
    <w:rsid w:val="00327900"/>
    <w:rsid w:val="00332AC4"/>
    <w:rsid w:val="00333C73"/>
    <w:rsid w:val="00335B4F"/>
    <w:rsid w:val="00340619"/>
    <w:rsid w:val="003407C8"/>
    <w:rsid w:val="0034172D"/>
    <w:rsid w:val="00342052"/>
    <w:rsid w:val="00343988"/>
    <w:rsid w:val="00345E31"/>
    <w:rsid w:val="00346592"/>
    <w:rsid w:val="003468EB"/>
    <w:rsid w:val="0034798E"/>
    <w:rsid w:val="00351174"/>
    <w:rsid w:val="00351671"/>
    <w:rsid w:val="00353079"/>
    <w:rsid w:val="00354A65"/>
    <w:rsid w:val="0035752D"/>
    <w:rsid w:val="0036129E"/>
    <w:rsid w:val="00361AC0"/>
    <w:rsid w:val="00362885"/>
    <w:rsid w:val="0036324B"/>
    <w:rsid w:val="003726C8"/>
    <w:rsid w:val="00376CE8"/>
    <w:rsid w:val="003774A3"/>
    <w:rsid w:val="00377F20"/>
    <w:rsid w:val="00382E00"/>
    <w:rsid w:val="003830BC"/>
    <w:rsid w:val="00383E2B"/>
    <w:rsid w:val="00384F9C"/>
    <w:rsid w:val="0038549F"/>
    <w:rsid w:val="00385F6C"/>
    <w:rsid w:val="00386896"/>
    <w:rsid w:val="0039057A"/>
    <w:rsid w:val="00395415"/>
    <w:rsid w:val="00395DC7"/>
    <w:rsid w:val="003A3E67"/>
    <w:rsid w:val="003A3F5B"/>
    <w:rsid w:val="003A42ED"/>
    <w:rsid w:val="003B1B19"/>
    <w:rsid w:val="003B2E4D"/>
    <w:rsid w:val="003B5D84"/>
    <w:rsid w:val="003B6147"/>
    <w:rsid w:val="003C0D82"/>
    <w:rsid w:val="003C1AC1"/>
    <w:rsid w:val="003C409B"/>
    <w:rsid w:val="003C6233"/>
    <w:rsid w:val="003C7CBF"/>
    <w:rsid w:val="003D2329"/>
    <w:rsid w:val="003D36EB"/>
    <w:rsid w:val="003D43A1"/>
    <w:rsid w:val="003D7141"/>
    <w:rsid w:val="003D7689"/>
    <w:rsid w:val="003D7B0A"/>
    <w:rsid w:val="003E1EF9"/>
    <w:rsid w:val="003E227A"/>
    <w:rsid w:val="003E3A07"/>
    <w:rsid w:val="003E6953"/>
    <w:rsid w:val="003F0A89"/>
    <w:rsid w:val="003F314A"/>
    <w:rsid w:val="003F66FD"/>
    <w:rsid w:val="003F7EA7"/>
    <w:rsid w:val="004004E4"/>
    <w:rsid w:val="00400E24"/>
    <w:rsid w:val="00402C63"/>
    <w:rsid w:val="00405336"/>
    <w:rsid w:val="00411414"/>
    <w:rsid w:val="004148A2"/>
    <w:rsid w:val="00421612"/>
    <w:rsid w:val="00421D18"/>
    <w:rsid w:val="00423012"/>
    <w:rsid w:val="00423478"/>
    <w:rsid w:val="004248F5"/>
    <w:rsid w:val="00425725"/>
    <w:rsid w:val="00433E21"/>
    <w:rsid w:val="00436460"/>
    <w:rsid w:val="004366C3"/>
    <w:rsid w:val="00436E06"/>
    <w:rsid w:val="00436F95"/>
    <w:rsid w:val="0043740D"/>
    <w:rsid w:val="00442175"/>
    <w:rsid w:val="004439BC"/>
    <w:rsid w:val="00443C29"/>
    <w:rsid w:val="004442E3"/>
    <w:rsid w:val="0044471B"/>
    <w:rsid w:val="00445E55"/>
    <w:rsid w:val="00446580"/>
    <w:rsid w:val="0044785A"/>
    <w:rsid w:val="00447C17"/>
    <w:rsid w:val="00452428"/>
    <w:rsid w:val="00454BFA"/>
    <w:rsid w:val="00455235"/>
    <w:rsid w:val="0045552E"/>
    <w:rsid w:val="00455DC5"/>
    <w:rsid w:val="00460905"/>
    <w:rsid w:val="00461D2D"/>
    <w:rsid w:val="00464488"/>
    <w:rsid w:val="004652C4"/>
    <w:rsid w:val="00465B78"/>
    <w:rsid w:val="00470DD8"/>
    <w:rsid w:val="00474E42"/>
    <w:rsid w:val="0047587B"/>
    <w:rsid w:val="004763B2"/>
    <w:rsid w:val="00476A0A"/>
    <w:rsid w:val="0048052D"/>
    <w:rsid w:val="0048059E"/>
    <w:rsid w:val="004811A6"/>
    <w:rsid w:val="004813FE"/>
    <w:rsid w:val="00481E7F"/>
    <w:rsid w:val="0048249F"/>
    <w:rsid w:val="00484674"/>
    <w:rsid w:val="00484C97"/>
    <w:rsid w:val="004851E0"/>
    <w:rsid w:val="00485A93"/>
    <w:rsid w:val="00486944"/>
    <w:rsid w:val="00486A78"/>
    <w:rsid w:val="00486C8D"/>
    <w:rsid w:val="00490665"/>
    <w:rsid w:val="0049406B"/>
    <w:rsid w:val="00494560"/>
    <w:rsid w:val="00494A16"/>
    <w:rsid w:val="00495745"/>
    <w:rsid w:val="004A1AD9"/>
    <w:rsid w:val="004A2C39"/>
    <w:rsid w:val="004A38A7"/>
    <w:rsid w:val="004A3CC5"/>
    <w:rsid w:val="004A4DE2"/>
    <w:rsid w:val="004A5861"/>
    <w:rsid w:val="004A78CF"/>
    <w:rsid w:val="004B3C00"/>
    <w:rsid w:val="004B58EE"/>
    <w:rsid w:val="004B64FD"/>
    <w:rsid w:val="004B6671"/>
    <w:rsid w:val="004B76FF"/>
    <w:rsid w:val="004C2659"/>
    <w:rsid w:val="004C5E7E"/>
    <w:rsid w:val="004D1544"/>
    <w:rsid w:val="004D2BD0"/>
    <w:rsid w:val="004D33BB"/>
    <w:rsid w:val="004D42BC"/>
    <w:rsid w:val="004D55EE"/>
    <w:rsid w:val="004D5D88"/>
    <w:rsid w:val="004D79E7"/>
    <w:rsid w:val="004E1890"/>
    <w:rsid w:val="004E1D2E"/>
    <w:rsid w:val="004F1FAD"/>
    <w:rsid w:val="004F2B23"/>
    <w:rsid w:val="004F4434"/>
    <w:rsid w:val="004F4562"/>
    <w:rsid w:val="004F4AFE"/>
    <w:rsid w:val="004F68BB"/>
    <w:rsid w:val="004F69FE"/>
    <w:rsid w:val="0050483C"/>
    <w:rsid w:val="005054B4"/>
    <w:rsid w:val="00505B1B"/>
    <w:rsid w:val="0050633A"/>
    <w:rsid w:val="005065FA"/>
    <w:rsid w:val="00506FB5"/>
    <w:rsid w:val="00511EAB"/>
    <w:rsid w:val="0051216F"/>
    <w:rsid w:val="00512442"/>
    <w:rsid w:val="00514205"/>
    <w:rsid w:val="00514670"/>
    <w:rsid w:val="00515391"/>
    <w:rsid w:val="00516289"/>
    <w:rsid w:val="00516594"/>
    <w:rsid w:val="00516834"/>
    <w:rsid w:val="00517000"/>
    <w:rsid w:val="0052008A"/>
    <w:rsid w:val="005202AE"/>
    <w:rsid w:val="00524A47"/>
    <w:rsid w:val="0052640B"/>
    <w:rsid w:val="0052682A"/>
    <w:rsid w:val="00527726"/>
    <w:rsid w:val="00530334"/>
    <w:rsid w:val="00530E6A"/>
    <w:rsid w:val="005362EA"/>
    <w:rsid w:val="00537483"/>
    <w:rsid w:val="005374AC"/>
    <w:rsid w:val="00537AEB"/>
    <w:rsid w:val="00537D24"/>
    <w:rsid w:val="00541250"/>
    <w:rsid w:val="00541745"/>
    <w:rsid w:val="00541C1E"/>
    <w:rsid w:val="0054216E"/>
    <w:rsid w:val="0054312B"/>
    <w:rsid w:val="005441F9"/>
    <w:rsid w:val="00544E8C"/>
    <w:rsid w:val="00545A2B"/>
    <w:rsid w:val="005461CB"/>
    <w:rsid w:val="0054728C"/>
    <w:rsid w:val="005475E1"/>
    <w:rsid w:val="00552CD5"/>
    <w:rsid w:val="00553088"/>
    <w:rsid w:val="0055311F"/>
    <w:rsid w:val="00555123"/>
    <w:rsid w:val="005562AD"/>
    <w:rsid w:val="00556C0F"/>
    <w:rsid w:val="00556C9E"/>
    <w:rsid w:val="0056204C"/>
    <w:rsid w:val="005620B2"/>
    <w:rsid w:val="0056267F"/>
    <w:rsid w:val="005661BE"/>
    <w:rsid w:val="00566E06"/>
    <w:rsid w:val="005677F8"/>
    <w:rsid w:val="00571825"/>
    <w:rsid w:val="005747F5"/>
    <w:rsid w:val="005748A6"/>
    <w:rsid w:val="00574C24"/>
    <w:rsid w:val="00574E9B"/>
    <w:rsid w:val="005752CE"/>
    <w:rsid w:val="005752EB"/>
    <w:rsid w:val="00576AC6"/>
    <w:rsid w:val="00580AA9"/>
    <w:rsid w:val="005817E8"/>
    <w:rsid w:val="0058268B"/>
    <w:rsid w:val="005853CD"/>
    <w:rsid w:val="0058568E"/>
    <w:rsid w:val="00592C57"/>
    <w:rsid w:val="00592D31"/>
    <w:rsid w:val="00593049"/>
    <w:rsid w:val="00593A23"/>
    <w:rsid w:val="00595623"/>
    <w:rsid w:val="005964C4"/>
    <w:rsid w:val="00596A56"/>
    <w:rsid w:val="005A02F7"/>
    <w:rsid w:val="005A5961"/>
    <w:rsid w:val="005A676A"/>
    <w:rsid w:val="005A7824"/>
    <w:rsid w:val="005B169B"/>
    <w:rsid w:val="005B30AB"/>
    <w:rsid w:val="005B36B1"/>
    <w:rsid w:val="005B3726"/>
    <w:rsid w:val="005B3825"/>
    <w:rsid w:val="005B4EBF"/>
    <w:rsid w:val="005B50B6"/>
    <w:rsid w:val="005C0532"/>
    <w:rsid w:val="005C143D"/>
    <w:rsid w:val="005C2552"/>
    <w:rsid w:val="005C2754"/>
    <w:rsid w:val="005C3BDA"/>
    <w:rsid w:val="005C47E0"/>
    <w:rsid w:val="005C4ABA"/>
    <w:rsid w:val="005C5955"/>
    <w:rsid w:val="005C7A78"/>
    <w:rsid w:val="005D1701"/>
    <w:rsid w:val="005D413D"/>
    <w:rsid w:val="005D4885"/>
    <w:rsid w:val="005D63A7"/>
    <w:rsid w:val="005D704F"/>
    <w:rsid w:val="005D7A8D"/>
    <w:rsid w:val="005D7D5B"/>
    <w:rsid w:val="005D7E52"/>
    <w:rsid w:val="005E0B5F"/>
    <w:rsid w:val="005F2792"/>
    <w:rsid w:val="005F282C"/>
    <w:rsid w:val="005F29DC"/>
    <w:rsid w:val="005F626D"/>
    <w:rsid w:val="005F62D3"/>
    <w:rsid w:val="005F6DFA"/>
    <w:rsid w:val="0060071B"/>
    <w:rsid w:val="00600875"/>
    <w:rsid w:val="00601C34"/>
    <w:rsid w:val="00607BE9"/>
    <w:rsid w:val="006100B5"/>
    <w:rsid w:val="00611425"/>
    <w:rsid w:val="006124E5"/>
    <w:rsid w:val="00613137"/>
    <w:rsid w:val="00613337"/>
    <w:rsid w:val="006133DA"/>
    <w:rsid w:val="00622349"/>
    <w:rsid w:val="00623731"/>
    <w:rsid w:val="006243BB"/>
    <w:rsid w:val="00625571"/>
    <w:rsid w:val="00627142"/>
    <w:rsid w:val="00630F7A"/>
    <w:rsid w:val="00632150"/>
    <w:rsid w:val="006337C1"/>
    <w:rsid w:val="0063475E"/>
    <w:rsid w:val="00634C23"/>
    <w:rsid w:val="006354BE"/>
    <w:rsid w:val="00636C56"/>
    <w:rsid w:val="00637600"/>
    <w:rsid w:val="0063787D"/>
    <w:rsid w:val="006415C1"/>
    <w:rsid w:val="0064243B"/>
    <w:rsid w:val="00642D21"/>
    <w:rsid w:val="00643CCC"/>
    <w:rsid w:val="0064433F"/>
    <w:rsid w:val="006462E9"/>
    <w:rsid w:val="00646304"/>
    <w:rsid w:val="00646B65"/>
    <w:rsid w:val="00647FDE"/>
    <w:rsid w:val="00651FFE"/>
    <w:rsid w:val="0065486E"/>
    <w:rsid w:val="00661AFF"/>
    <w:rsid w:val="00661F38"/>
    <w:rsid w:val="006645B9"/>
    <w:rsid w:val="00664737"/>
    <w:rsid w:val="00664FB6"/>
    <w:rsid w:val="0066500B"/>
    <w:rsid w:val="00666C10"/>
    <w:rsid w:val="00667C90"/>
    <w:rsid w:val="0067405A"/>
    <w:rsid w:val="0067532F"/>
    <w:rsid w:val="00675CCF"/>
    <w:rsid w:val="0067617B"/>
    <w:rsid w:val="00676F7C"/>
    <w:rsid w:val="006806E9"/>
    <w:rsid w:val="00681A17"/>
    <w:rsid w:val="006820F0"/>
    <w:rsid w:val="006830ED"/>
    <w:rsid w:val="00683AD5"/>
    <w:rsid w:val="00686126"/>
    <w:rsid w:val="0068743D"/>
    <w:rsid w:val="00691AAE"/>
    <w:rsid w:val="00692A0F"/>
    <w:rsid w:val="00693DCC"/>
    <w:rsid w:val="0069681A"/>
    <w:rsid w:val="006A04CA"/>
    <w:rsid w:val="006A3926"/>
    <w:rsid w:val="006A7833"/>
    <w:rsid w:val="006B3AF6"/>
    <w:rsid w:val="006B3F4D"/>
    <w:rsid w:val="006B40C9"/>
    <w:rsid w:val="006B42D1"/>
    <w:rsid w:val="006B44F3"/>
    <w:rsid w:val="006B5682"/>
    <w:rsid w:val="006B5B9B"/>
    <w:rsid w:val="006B743B"/>
    <w:rsid w:val="006C0C5A"/>
    <w:rsid w:val="006C2A9D"/>
    <w:rsid w:val="006C2E97"/>
    <w:rsid w:val="006C32A6"/>
    <w:rsid w:val="006C389F"/>
    <w:rsid w:val="006C425C"/>
    <w:rsid w:val="006C491A"/>
    <w:rsid w:val="006C563F"/>
    <w:rsid w:val="006C6151"/>
    <w:rsid w:val="006C6F6A"/>
    <w:rsid w:val="006D0D77"/>
    <w:rsid w:val="006D5814"/>
    <w:rsid w:val="006D6554"/>
    <w:rsid w:val="006D6D17"/>
    <w:rsid w:val="006E23BA"/>
    <w:rsid w:val="006E2710"/>
    <w:rsid w:val="006E3FF7"/>
    <w:rsid w:val="006E4107"/>
    <w:rsid w:val="006E4F63"/>
    <w:rsid w:val="006E6900"/>
    <w:rsid w:val="006E7250"/>
    <w:rsid w:val="006F0E90"/>
    <w:rsid w:val="006F1B3E"/>
    <w:rsid w:val="006F24EC"/>
    <w:rsid w:val="006F36B6"/>
    <w:rsid w:val="006F36C1"/>
    <w:rsid w:val="006F74D1"/>
    <w:rsid w:val="00701357"/>
    <w:rsid w:val="00703B3C"/>
    <w:rsid w:val="007046EC"/>
    <w:rsid w:val="00706331"/>
    <w:rsid w:val="00711E02"/>
    <w:rsid w:val="00712703"/>
    <w:rsid w:val="0072435B"/>
    <w:rsid w:val="00724697"/>
    <w:rsid w:val="00726001"/>
    <w:rsid w:val="007279B2"/>
    <w:rsid w:val="00731061"/>
    <w:rsid w:val="00731234"/>
    <w:rsid w:val="00732A85"/>
    <w:rsid w:val="0073599F"/>
    <w:rsid w:val="00740549"/>
    <w:rsid w:val="0074156E"/>
    <w:rsid w:val="0074205E"/>
    <w:rsid w:val="00742A60"/>
    <w:rsid w:val="007433DB"/>
    <w:rsid w:val="00744229"/>
    <w:rsid w:val="00745621"/>
    <w:rsid w:val="00745DB3"/>
    <w:rsid w:val="00746A1F"/>
    <w:rsid w:val="007477A9"/>
    <w:rsid w:val="00747C3E"/>
    <w:rsid w:val="0075027E"/>
    <w:rsid w:val="0075211C"/>
    <w:rsid w:val="007555B5"/>
    <w:rsid w:val="00757813"/>
    <w:rsid w:val="0076056E"/>
    <w:rsid w:val="00760773"/>
    <w:rsid w:val="007632AD"/>
    <w:rsid w:val="007632DD"/>
    <w:rsid w:val="00764D89"/>
    <w:rsid w:val="00771C82"/>
    <w:rsid w:val="00773AEF"/>
    <w:rsid w:val="0077609D"/>
    <w:rsid w:val="00776DD9"/>
    <w:rsid w:val="00782BBE"/>
    <w:rsid w:val="007841D4"/>
    <w:rsid w:val="00785085"/>
    <w:rsid w:val="00785494"/>
    <w:rsid w:val="00785588"/>
    <w:rsid w:val="00785A0A"/>
    <w:rsid w:val="00790812"/>
    <w:rsid w:val="0079292B"/>
    <w:rsid w:val="007932D2"/>
    <w:rsid w:val="00797E8E"/>
    <w:rsid w:val="007A22E4"/>
    <w:rsid w:val="007A2CE7"/>
    <w:rsid w:val="007A568B"/>
    <w:rsid w:val="007A57D7"/>
    <w:rsid w:val="007A5D8E"/>
    <w:rsid w:val="007A63BC"/>
    <w:rsid w:val="007B0D29"/>
    <w:rsid w:val="007B3748"/>
    <w:rsid w:val="007B4B95"/>
    <w:rsid w:val="007B4D96"/>
    <w:rsid w:val="007C0D89"/>
    <w:rsid w:val="007C16F6"/>
    <w:rsid w:val="007C32DD"/>
    <w:rsid w:val="007C4738"/>
    <w:rsid w:val="007D25C7"/>
    <w:rsid w:val="007D2F4D"/>
    <w:rsid w:val="007D5DAF"/>
    <w:rsid w:val="007D6838"/>
    <w:rsid w:val="007E240D"/>
    <w:rsid w:val="007E2BA3"/>
    <w:rsid w:val="007E3B38"/>
    <w:rsid w:val="007E5139"/>
    <w:rsid w:val="007E683D"/>
    <w:rsid w:val="007F0BFA"/>
    <w:rsid w:val="007F0C79"/>
    <w:rsid w:val="007F1410"/>
    <w:rsid w:val="007F20E7"/>
    <w:rsid w:val="007F3DEF"/>
    <w:rsid w:val="007F405F"/>
    <w:rsid w:val="007F42DD"/>
    <w:rsid w:val="007F4B82"/>
    <w:rsid w:val="007F6729"/>
    <w:rsid w:val="00800F1F"/>
    <w:rsid w:val="00802005"/>
    <w:rsid w:val="00802BC2"/>
    <w:rsid w:val="008046C1"/>
    <w:rsid w:val="008066CD"/>
    <w:rsid w:val="00807A53"/>
    <w:rsid w:val="0081287B"/>
    <w:rsid w:val="008132DC"/>
    <w:rsid w:val="00813B04"/>
    <w:rsid w:val="00814564"/>
    <w:rsid w:val="00814795"/>
    <w:rsid w:val="00814C62"/>
    <w:rsid w:val="0081588E"/>
    <w:rsid w:val="008166FF"/>
    <w:rsid w:val="00817344"/>
    <w:rsid w:val="00820853"/>
    <w:rsid w:val="008216C3"/>
    <w:rsid w:val="00821D01"/>
    <w:rsid w:val="00822EFB"/>
    <w:rsid w:val="008249B4"/>
    <w:rsid w:val="00824C70"/>
    <w:rsid w:val="00825C30"/>
    <w:rsid w:val="008270AE"/>
    <w:rsid w:val="00827BB0"/>
    <w:rsid w:val="00830761"/>
    <w:rsid w:val="00830893"/>
    <w:rsid w:val="008309A2"/>
    <w:rsid w:val="00831189"/>
    <w:rsid w:val="00836240"/>
    <w:rsid w:val="00837891"/>
    <w:rsid w:val="00842A0A"/>
    <w:rsid w:val="0084329D"/>
    <w:rsid w:val="008444F4"/>
    <w:rsid w:val="0084518C"/>
    <w:rsid w:val="00845C56"/>
    <w:rsid w:val="00846CE3"/>
    <w:rsid w:val="00854142"/>
    <w:rsid w:val="00855D2D"/>
    <w:rsid w:val="008575A9"/>
    <w:rsid w:val="00860CC8"/>
    <w:rsid w:val="008613BE"/>
    <w:rsid w:val="008617BD"/>
    <w:rsid w:val="0086514C"/>
    <w:rsid w:val="0087072A"/>
    <w:rsid w:val="0087330C"/>
    <w:rsid w:val="008736D2"/>
    <w:rsid w:val="00874083"/>
    <w:rsid w:val="008775E1"/>
    <w:rsid w:val="00877745"/>
    <w:rsid w:val="008809D2"/>
    <w:rsid w:val="00880F60"/>
    <w:rsid w:val="0088319D"/>
    <w:rsid w:val="008839BF"/>
    <w:rsid w:val="0088403D"/>
    <w:rsid w:val="00886E99"/>
    <w:rsid w:val="00887D6B"/>
    <w:rsid w:val="00887E42"/>
    <w:rsid w:val="00890AA6"/>
    <w:rsid w:val="00893178"/>
    <w:rsid w:val="0089529E"/>
    <w:rsid w:val="008973CC"/>
    <w:rsid w:val="00897E07"/>
    <w:rsid w:val="008A079A"/>
    <w:rsid w:val="008A096B"/>
    <w:rsid w:val="008A1D30"/>
    <w:rsid w:val="008A1F49"/>
    <w:rsid w:val="008A2B80"/>
    <w:rsid w:val="008A5887"/>
    <w:rsid w:val="008A6A7B"/>
    <w:rsid w:val="008B0C3A"/>
    <w:rsid w:val="008B2735"/>
    <w:rsid w:val="008B2BD2"/>
    <w:rsid w:val="008B2E7F"/>
    <w:rsid w:val="008B3886"/>
    <w:rsid w:val="008B72DC"/>
    <w:rsid w:val="008C338A"/>
    <w:rsid w:val="008C5739"/>
    <w:rsid w:val="008C73FB"/>
    <w:rsid w:val="008D1F5B"/>
    <w:rsid w:val="008D3302"/>
    <w:rsid w:val="008D64D5"/>
    <w:rsid w:val="008D6A79"/>
    <w:rsid w:val="008E0142"/>
    <w:rsid w:val="008E10E8"/>
    <w:rsid w:val="008E167A"/>
    <w:rsid w:val="008E1C03"/>
    <w:rsid w:val="008E1CF4"/>
    <w:rsid w:val="008E1D4B"/>
    <w:rsid w:val="008E1DAC"/>
    <w:rsid w:val="008E24E7"/>
    <w:rsid w:val="008E2921"/>
    <w:rsid w:val="008E2D2E"/>
    <w:rsid w:val="008E35B8"/>
    <w:rsid w:val="008E48CF"/>
    <w:rsid w:val="008E590B"/>
    <w:rsid w:val="008E66AA"/>
    <w:rsid w:val="008E7EDD"/>
    <w:rsid w:val="008F23B8"/>
    <w:rsid w:val="00900A1B"/>
    <w:rsid w:val="00900CDB"/>
    <w:rsid w:val="0090152C"/>
    <w:rsid w:val="00901827"/>
    <w:rsid w:val="00904575"/>
    <w:rsid w:val="00905B51"/>
    <w:rsid w:val="009070F5"/>
    <w:rsid w:val="00910B21"/>
    <w:rsid w:val="009210A8"/>
    <w:rsid w:val="0092283D"/>
    <w:rsid w:val="009240C3"/>
    <w:rsid w:val="0092438F"/>
    <w:rsid w:val="00925F17"/>
    <w:rsid w:val="0092736F"/>
    <w:rsid w:val="009300DD"/>
    <w:rsid w:val="00930AEB"/>
    <w:rsid w:val="00930CC6"/>
    <w:rsid w:val="00931ADF"/>
    <w:rsid w:val="00932BDD"/>
    <w:rsid w:val="00933420"/>
    <w:rsid w:val="00934DC9"/>
    <w:rsid w:val="00937022"/>
    <w:rsid w:val="009400D0"/>
    <w:rsid w:val="00940419"/>
    <w:rsid w:val="0094052C"/>
    <w:rsid w:val="00942A6A"/>
    <w:rsid w:val="00944128"/>
    <w:rsid w:val="00944600"/>
    <w:rsid w:val="00946445"/>
    <w:rsid w:val="00946D3C"/>
    <w:rsid w:val="009474B9"/>
    <w:rsid w:val="0094766C"/>
    <w:rsid w:val="00947DB2"/>
    <w:rsid w:val="00950807"/>
    <w:rsid w:val="00950976"/>
    <w:rsid w:val="00952765"/>
    <w:rsid w:val="009529B6"/>
    <w:rsid w:val="0095380B"/>
    <w:rsid w:val="009541B3"/>
    <w:rsid w:val="00955806"/>
    <w:rsid w:val="009625CF"/>
    <w:rsid w:val="00963085"/>
    <w:rsid w:val="00963FC9"/>
    <w:rsid w:val="0096431B"/>
    <w:rsid w:val="0096498A"/>
    <w:rsid w:val="009679F6"/>
    <w:rsid w:val="00970F32"/>
    <w:rsid w:val="00972788"/>
    <w:rsid w:val="00972884"/>
    <w:rsid w:val="0097482F"/>
    <w:rsid w:val="009770EE"/>
    <w:rsid w:val="00977156"/>
    <w:rsid w:val="009778B9"/>
    <w:rsid w:val="0098130D"/>
    <w:rsid w:val="00983576"/>
    <w:rsid w:val="00985570"/>
    <w:rsid w:val="009860F5"/>
    <w:rsid w:val="009878B7"/>
    <w:rsid w:val="00990F64"/>
    <w:rsid w:val="00993570"/>
    <w:rsid w:val="0099390B"/>
    <w:rsid w:val="00997D1C"/>
    <w:rsid w:val="009A0FEE"/>
    <w:rsid w:val="009A228D"/>
    <w:rsid w:val="009A42AF"/>
    <w:rsid w:val="009A6B8B"/>
    <w:rsid w:val="009A7B52"/>
    <w:rsid w:val="009B0D7F"/>
    <w:rsid w:val="009B2365"/>
    <w:rsid w:val="009B31C7"/>
    <w:rsid w:val="009B4237"/>
    <w:rsid w:val="009B5AEB"/>
    <w:rsid w:val="009B72E6"/>
    <w:rsid w:val="009C085D"/>
    <w:rsid w:val="009C2CB9"/>
    <w:rsid w:val="009C34F9"/>
    <w:rsid w:val="009C5811"/>
    <w:rsid w:val="009C59C0"/>
    <w:rsid w:val="009C6E56"/>
    <w:rsid w:val="009D27B9"/>
    <w:rsid w:val="009D3D05"/>
    <w:rsid w:val="009D46ED"/>
    <w:rsid w:val="009D5AB8"/>
    <w:rsid w:val="009D6D0E"/>
    <w:rsid w:val="009D7056"/>
    <w:rsid w:val="009D723F"/>
    <w:rsid w:val="009D7CF6"/>
    <w:rsid w:val="009E0188"/>
    <w:rsid w:val="009E25D3"/>
    <w:rsid w:val="009E2FE5"/>
    <w:rsid w:val="009E4B10"/>
    <w:rsid w:val="009E7C65"/>
    <w:rsid w:val="009F0490"/>
    <w:rsid w:val="009F127D"/>
    <w:rsid w:val="009F142D"/>
    <w:rsid w:val="009F4CB3"/>
    <w:rsid w:val="009F5C9D"/>
    <w:rsid w:val="00A0184D"/>
    <w:rsid w:val="00A0381C"/>
    <w:rsid w:val="00A048F4"/>
    <w:rsid w:val="00A06302"/>
    <w:rsid w:val="00A07F99"/>
    <w:rsid w:val="00A135CD"/>
    <w:rsid w:val="00A13CD5"/>
    <w:rsid w:val="00A13E83"/>
    <w:rsid w:val="00A14E1D"/>
    <w:rsid w:val="00A206D9"/>
    <w:rsid w:val="00A231D1"/>
    <w:rsid w:val="00A248A7"/>
    <w:rsid w:val="00A25BAF"/>
    <w:rsid w:val="00A26253"/>
    <w:rsid w:val="00A2711A"/>
    <w:rsid w:val="00A27B35"/>
    <w:rsid w:val="00A305E3"/>
    <w:rsid w:val="00A30988"/>
    <w:rsid w:val="00A32E10"/>
    <w:rsid w:val="00A35FF9"/>
    <w:rsid w:val="00A5433B"/>
    <w:rsid w:val="00A54E43"/>
    <w:rsid w:val="00A61842"/>
    <w:rsid w:val="00A62198"/>
    <w:rsid w:val="00A642A4"/>
    <w:rsid w:val="00A647A6"/>
    <w:rsid w:val="00A67EBB"/>
    <w:rsid w:val="00A70152"/>
    <w:rsid w:val="00A747F6"/>
    <w:rsid w:val="00A751AA"/>
    <w:rsid w:val="00A75670"/>
    <w:rsid w:val="00A8111F"/>
    <w:rsid w:val="00A822A7"/>
    <w:rsid w:val="00A823C9"/>
    <w:rsid w:val="00A831F8"/>
    <w:rsid w:val="00A85473"/>
    <w:rsid w:val="00A86732"/>
    <w:rsid w:val="00A8736B"/>
    <w:rsid w:val="00A87A04"/>
    <w:rsid w:val="00A87A3B"/>
    <w:rsid w:val="00A87B71"/>
    <w:rsid w:val="00A9015B"/>
    <w:rsid w:val="00A91599"/>
    <w:rsid w:val="00A92581"/>
    <w:rsid w:val="00A92F1C"/>
    <w:rsid w:val="00A9366F"/>
    <w:rsid w:val="00A943C8"/>
    <w:rsid w:val="00A96BCD"/>
    <w:rsid w:val="00AA1B10"/>
    <w:rsid w:val="00AA315C"/>
    <w:rsid w:val="00AA374D"/>
    <w:rsid w:val="00AA59E9"/>
    <w:rsid w:val="00AB0473"/>
    <w:rsid w:val="00AB200A"/>
    <w:rsid w:val="00AB5943"/>
    <w:rsid w:val="00AB68E0"/>
    <w:rsid w:val="00AC0C44"/>
    <w:rsid w:val="00AC3838"/>
    <w:rsid w:val="00AC4258"/>
    <w:rsid w:val="00AC4FA8"/>
    <w:rsid w:val="00AC52C9"/>
    <w:rsid w:val="00AC5D0D"/>
    <w:rsid w:val="00AD124D"/>
    <w:rsid w:val="00AD14D3"/>
    <w:rsid w:val="00AD18B7"/>
    <w:rsid w:val="00AD252D"/>
    <w:rsid w:val="00AD57E0"/>
    <w:rsid w:val="00AD604E"/>
    <w:rsid w:val="00AD60C3"/>
    <w:rsid w:val="00AD7413"/>
    <w:rsid w:val="00AD74F1"/>
    <w:rsid w:val="00AD7AE8"/>
    <w:rsid w:val="00AE0D7D"/>
    <w:rsid w:val="00AE5089"/>
    <w:rsid w:val="00AE729E"/>
    <w:rsid w:val="00AE7B8F"/>
    <w:rsid w:val="00B004D0"/>
    <w:rsid w:val="00B02D34"/>
    <w:rsid w:val="00B04685"/>
    <w:rsid w:val="00B0784F"/>
    <w:rsid w:val="00B11D6F"/>
    <w:rsid w:val="00B16F91"/>
    <w:rsid w:val="00B20BD4"/>
    <w:rsid w:val="00B21DC0"/>
    <w:rsid w:val="00B22B3A"/>
    <w:rsid w:val="00B22BAD"/>
    <w:rsid w:val="00B2352C"/>
    <w:rsid w:val="00B256D5"/>
    <w:rsid w:val="00B30F5D"/>
    <w:rsid w:val="00B318E7"/>
    <w:rsid w:val="00B34F21"/>
    <w:rsid w:val="00B354A1"/>
    <w:rsid w:val="00B413E5"/>
    <w:rsid w:val="00B41C30"/>
    <w:rsid w:val="00B4439D"/>
    <w:rsid w:val="00B53AD3"/>
    <w:rsid w:val="00B54AE0"/>
    <w:rsid w:val="00B55C61"/>
    <w:rsid w:val="00B572BB"/>
    <w:rsid w:val="00B57830"/>
    <w:rsid w:val="00B61CAF"/>
    <w:rsid w:val="00B62272"/>
    <w:rsid w:val="00B62572"/>
    <w:rsid w:val="00B650AD"/>
    <w:rsid w:val="00B65AA0"/>
    <w:rsid w:val="00B661D0"/>
    <w:rsid w:val="00B67EEC"/>
    <w:rsid w:val="00B70EB9"/>
    <w:rsid w:val="00B7205B"/>
    <w:rsid w:val="00B7245A"/>
    <w:rsid w:val="00B735FB"/>
    <w:rsid w:val="00B73611"/>
    <w:rsid w:val="00B759D3"/>
    <w:rsid w:val="00B77EC3"/>
    <w:rsid w:val="00B8159C"/>
    <w:rsid w:val="00B82464"/>
    <w:rsid w:val="00B82B44"/>
    <w:rsid w:val="00B83B99"/>
    <w:rsid w:val="00B83E5E"/>
    <w:rsid w:val="00B8688D"/>
    <w:rsid w:val="00B877E4"/>
    <w:rsid w:val="00B87D3E"/>
    <w:rsid w:val="00B90ED7"/>
    <w:rsid w:val="00B91ACC"/>
    <w:rsid w:val="00B924DA"/>
    <w:rsid w:val="00B9292F"/>
    <w:rsid w:val="00B92B77"/>
    <w:rsid w:val="00B93101"/>
    <w:rsid w:val="00B93279"/>
    <w:rsid w:val="00B9528A"/>
    <w:rsid w:val="00B9535F"/>
    <w:rsid w:val="00BA06F0"/>
    <w:rsid w:val="00BA0DC1"/>
    <w:rsid w:val="00BA1DE8"/>
    <w:rsid w:val="00BA440E"/>
    <w:rsid w:val="00BA4C61"/>
    <w:rsid w:val="00BA7657"/>
    <w:rsid w:val="00BA76A1"/>
    <w:rsid w:val="00BB1496"/>
    <w:rsid w:val="00BB4EF3"/>
    <w:rsid w:val="00BB6A84"/>
    <w:rsid w:val="00BC070C"/>
    <w:rsid w:val="00BC07AB"/>
    <w:rsid w:val="00BC1EB1"/>
    <w:rsid w:val="00BC2064"/>
    <w:rsid w:val="00BC3F3F"/>
    <w:rsid w:val="00BC4E30"/>
    <w:rsid w:val="00BC5825"/>
    <w:rsid w:val="00BD1CB5"/>
    <w:rsid w:val="00BD3428"/>
    <w:rsid w:val="00BD6A2E"/>
    <w:rsid w:val="00BE017B"/>
    <w:rsid w:val="00BE15FA"/>
    <w:rsid w:val="00BE1A1C"/>
    <w:rsid w:val="00BE25F6"/>
    <w:rsid w:val="00BE271C"/>
    <w:rsid w:val="00BE27BE"/>
    <w:rsid w:val="00BE2929"/>
    <w:rsid w:val="00BE411D"/>
    <w:rsid w:val="00BE43B3"/>
    <w:rsid w:val="00BF1ECD"/>
    <w:rsid w:val="00BF430D"/>
    <w:rsid w:val="00BF6E4F"/>
    <w:rsid w:val="00BF75B0"/>
    <w:rsid w:val="00C02865"/>
    <w:rsid w:val="00C0330D"/>
    <w:rsid w:val="00C03865"/>
    <w:rsid w:val="00C06EA7"/>
    <w:rsid w:val="00C06EF3"/>
    <w:rsid w:val="00C12FC8"/>
    <w:rsid w:val="00C13906"/>
    <w:rsid w:val="00C13DDA"/>
    <w:rsid w:val="00C15E29"/>
    <w:rsid w:val="00C161DF"/>
    <w:rsid w:val="00C222B8"/>
    <w:rsid w:val="00C23370"/>
    <w:rsid w:val="00C24B70"/>
    <w:rsid w:val="00C26822"/>
    <w:rsid w:val="00C27F70"/>
    <w:rsid w:val="00C32AE7"/>
    <w:rsid w:val="00C3322A"/>
    <w:rsid w:val="00C3366A"/>
    <w:rsid w:val="00C3496D"/>
    <w:rsid w:val="00C34D77"/>
    <w:rsid w:val="00C35B02"/>
    <w:rsid w:val="00C35C92"/>
    <w:rsid w:val="00C401B0"/>
    <w:rsid w:val="00C558E3"/>
    <w:rsid w:val="00C572F5"/>
    <w:rsid w:val="00C5737C"/>
    <w:rsid w:val="00C614F5"/>
    <w:rsid w:val="00C626D4"/>
    <w:rsid w:val="00C62A0D"/>
    <w:rsid w:val="00C67DBD"/>
    <w:rsid w:val="00C748D5"/>
    <w:rsid w:val="00C74B3F"/>
    <w:rsid w:val="00C757DB"/>
    <w:rsid w:val="00C75EBF"/>
    <w:rsid w:val="00C76CB5"/>
    <w:rsid w:val="00C7710F"/>
    <w:rsid w:val="00C81BB0"/>
    <w:rsid w:val="00C82739"/>
    <w:rsid w:val="00C85705"/>
    <w:rsid w:val="00C85E50"/>
    <w:rsid w:val="00C86871"/>
    <w:rsid w:val="00C87CB9"/>
    <w:rsid w:val="00C87DCE"/>
    <w:rsid w:val="00C90FF6"/>
    <w:rsid w:val="00C94B06"/>
    <w:rsid w:val="00C94C84"/>
    <w:rsid w:val="00CA0970"/>
    <w:rsid w:val="00CB1514"/>
    <w:rsid w:val="00CB16A3"/>
    <w:rsid w:val="00CB28E2"/>
    <w:rsid w:val="00CB308A"/>
    <w:rsid w:val="00CB4012"/>
    <w:rsid w:val="00CB5B72"/>
    <w:rsid w:val="00CC25F4"/>
    <w:rsid w:val="00CC52B0"/>
    <w:rsid w:val="00CC5505"/>
    <w:rsid w:val="00CC5A88"/>
    <w:rsid w:val="00CC619A"/>
    <w:rsid w:val="00CD00E6"/>
    <w:rsid w:val="00CD1EEF"/>
    <w:rsid w:val="00CD224B"/>
    <w:rsid w:val="00CD49B9"/>
    <w:rsid w:val="00CE0CBA"/>
    <w:rsid w:val="00CE0DDE"/>
    <w:rsid w:val="00CE1701"/>
    <w:rsid w:val="00CE32FE"/>
    <w:rsid w:val="00CE5C6A"/>
    <w:rsid w:val="00CF2B5D"/>
    <w:rsid w:val="00CF4B15"/>
    <w:rsid w:val="00CF5404"/>
    <w:rsid w:val="00CF6DD6"/>
    <w:rsid w:val="00D04BC9"/>
    <w:rsid w:val="00D07AE2"/>
    <w:rsid w:val="00D15B9F"/>
    <w:rsid w:val="00D15D6E"/>
    <w:rsid w:val="00D2006C"/>
    <w:rsid w:val="00D22C8C"/>
    <w:rsid w:val="00D244A7"/>
    <w:rsid w:val="00D25313"/>
    <w:rsid w:val="00D26EDB"/>
    <w:rsid w:val="00D303C3"/>
    <w:rsid w:val="00D305C4"/>
    <w:rsid w:val="00D31980"/>
    <w:rsid w:val="00D335BC"/>
    <w:rsid w:val="00D3414C"/>
    <w:rsid w:val="00D3513A"/>
    <w:rsid w:val="00D35EF3"/>
    <w:rsid w:val="00D35F27"/>
    <w:rsid w:val="00D362C8"/>
    <w:rsid w:val="00D36EC3"/>
    <w:rsid w:val="00D37703"/>
    <w:rsid w:val="00D37A75"/>
    <w:rsid w:val="00D50040"/>
    <w:rsid w:val="00D50483"/>
    <w:rsid w:val="00D52285"/>
    <w:rsid w:val="00D52774"/>
    <w:rsid w:val="00D559EF"/>
    <w:rsid w:val="00D56956"/>
    <w:rsid w:val="00D56FB7"/>
    <w:rsid w:val="00D57B21"/>
    <w:rsid w:val="00D57CA0"/>
    <w:rsid w:val="00D631D0"/>
    <w:rsid w:val="00D64E31"/>
    <w:rsid w:val="00D656D9"/>
    <w:rsid w:val="00D65E75"/>
    <w:rsid w:val="00D6636E"/>
    <w:rsid w:val="00D66BD8"/>
    <w:rsid w:val="00D67DC0"/>
    <w:rsid w:val="00D73657"/>
    <w:rsid w:val="00D73EA5"/>
    <w:rsid w:val="00D764DD"/>
    <w:rsid w:val="00D77003"/>
    <w:rsid w:val="00D8046C"/>
    <w:rsid w:val="00D805A1"/>
    <w:rsid w:val="00D8383F"/>
    <w:rsid w:val="00D84899"/>
    <w:rsid w:val="00D84BD1"/>
    <w:rsid w:val="00D85271"/>
    <w:rsid w:val="00D85454"/>
    <w:rsid w:val="00D85949"/>
    <w:rsid w:val="00D87150"/>
    <w:rsid w:val="00D905DB"/>
    <w:rsid w:val="00D90772"/>
    <w:rsid w:val="00D9381C"/>
    <w:rsid w:val="00D93F61"/>
    <w:rsid w:val="00D95408"/>
    <w:rsid w:val="00D95B6B"/>
    <w:rsid w:val="00D97303"/>
    <w:rsid w:val="00D9731B"/>
    <w:rsid w:val="00DA1119"/>
    <w:rsid w:val="00DA3C76"/>
    <w:rsid w:val="00DA429B"/>
    <w:rsid w:val="00DA4376"/>
    <w:rsid w:val="00DA594B"/>
    <w:rsid w:val="00DA664A"/>
    <w:rsid w:val="00DA6A14"/>
    <w:rsid w:val="00DA71FA"/>
    <w:rsid w:val="00DB02EE"/>
    <w:rsid w:val="00DB0D91"/>
    <w:rsid w:val="00DB1536"/>
    <w:rsid w:val="00DB4281"/>
    <w:rsid w:val="00DB4652"/>
    <w:rsid w:val="00DB57E6"/>
    <w:rsid w:val="00DB5CF8"/>
    <w:rsid w:val="00DB75F2"/>
    <w:rsid w:val="00DC0C80"/>
    <w:rsid w:val="00DC452B"/>
    <w:rsid w:val="00DC6E7A"/>
    <w:rsid w:val="00DD31FE"/>
    <w:rsid w:val="00DD5609"/>
    <w:rsid w:val="00DD5959"/>
    <w:rsid w:val="00DE0216"/>
    <w:rsid w:val="00DE051C"/>
    <w:rsid w:val="00DE2230"/>
    <w:rsid w:val="00DE4682"/>
    <w:rsid w:val="00DE713E"/>
    <w:rsid w:val="00DE742C"/>
    <w:rsid w:val="00DE7A2D"/>
    <w:rsid w:val="00DF06E5"/>
    <w:rsid w:val="00DF0DA9"/>
    <w:rsid w:val="00DF19E7"/>
    <w:rsid w:val="00DF3F28"/>
    <w:rsid w:val="00DF49A1"/>
    <w:rsid w:val="00DF5543"/>
    <w:rsid w:val="00DF7772"/>
    <w:rsid w:val="00E004BA"/>
    <w:rsid w:val="00E0147A"/>
    <w:rsid w:val="00E0183A"/>
    <w:rsid w:val="00E018B1"/>
    <w:rsid w:val="00E0251B"/>
    <w:rsid w:val="00E02A91"/>
    <w:rsid w:val="00E03206"/>
    <w:rsid w:val="00E0385D"/>
    <w:rsid w:val="00E10C55"/>
    <w:rsid w:val="00E11178"/>
    <w:rsid w:val="00E11295"/>
    <w:rsid w:val="00E13B30"/>
    <w:rsid w:val="00E1455D"/>
    <w:rsid w:val="00E1665B"/>
    <w:rsid w:val="00E16D98"/>
    <w:rsid w:val="00E23162"/>
    <w:rsid w:val="00E2387B"/>
    <w:rsid w:val="00E23BD8"/>
    <w:rsid w:val="00E27459"/>
    <w:rsid w:val="00E276E9"/>
    <w:rsid w:val="00E306FA"/>
    <w:rsid w:val="00E32A0F"/>
    <w:rsid w:val="00E34FA3"/>
    <w:rsid w:val="00E362C4"/>
    <w:rsid w:val="00E37325"/>
    <w:rsid w:val="00E375BA"/>
    <w:rsid w:val="00E40D06"/>
    <w:rsid w:val="00E41B14"/>
    <w:rsid w:val="00E42D98"/>
    <w:rsid w:val="00E4478B"/>
    <w:rsid w:val="00E45623"/>
    <w:rsid w:val="00E4756A"/>
    <w:rsid w:val="00E52AC5"/>
    <w:rsid w:val="00E548B3"/>
    <w:rsid w:val="00E55273"/>
    <w:rsid w:val="00E557DD"/>
    <w:rsid w:val="00E56B2D"/>
    <w:rsid w:val="00E653CD"/>
    <w:rsid w:val="00E70302"/>
    <w:rsid w:val="00E744FA"/>
    <w:rsid w:val="00E761F4"/>
    <w:rsid w:val="00E763EC"/>
    <w:rsid w:val="00E765B6"/>
    <w:rsid w:val="00E76829"/>
    <w:rsid w:val="00E80DB1"/>
    <w:rsid w:val="00E82695"/>
    <w:rsid w:val="00E82726"/>
    <w:rsid w:val="00E85D32"/>
    <w:rsid w:val="00E8624C"/>
    <w:rsid w:val="00E907EF"/>
    <w:rsid w:val="00E952A3"/>
    <w:rsid w:val="00E952DB"/>
    <w:rsid w:val="00E95BE1"/>
    <w:rsid w:val="00E96D77"/>
    <w:rsid w:val="00E96ED6"/>
    <w:rsid w:val="00EA2481"/>
    <w:rsid w:val="00EA3AD2"/>
    <w:rsid w:val="00EA5289"/>
    <w:rsid w:val="00EA5640"/>
    <w:rsid w:val="00EB0F8B"/>
    <w:rsid w:val="00EB2969"/>
    <w:rsid w:val="00EB4C78"/>
    <w:rsid w:val="00EB506F"/>
    <w:rsid w:val="00EB5993"/>
    <w:rsid w:val="00EB7210"/>
    <w:rsid w:val="00EB7309"/>
    <w:rsid w:val="00EC2990"/>
    <w:rsid w:val="00EC43DF"/>
    <w:rsid w:val="00EC4792"/>
    <w:rsid w:val="00EC6F15"/>
    <w:rsid w:val="00EC7112"/>
    <w:rsid w:val="00EC7477"/>
    <w:rsid w:val="00ED04B1"/>
    <w:rsid w:val="00ED186B"/>
    <w:rsid w:val="00ED210F"/>
    <w:rsid w:val="00ED4E62"/>
    <w:rsid w:val="00ED50DE"/>
    <w:rsid w:val="00ED5802"/>
    <w:rsid w:val="00EE119F"/>
    <w:rsid w:val="00EE301B"/>
    <w:rsid w:val="00EE45CD"/>
    <w:rsid w:val="00EE46D1"/>
    <w:rsid w:val="00EE4FD9"/>
    <w:rsid w:val="00EE68F9"/>
    <w:rsid w:val="00EE751F"/>
    <w:rsid w:val="00EE7A8D"/>
    <w:rsid w:val="00EE7EA6"/>
    <w:rsid w:val="00EF1AB5"/>
    <w:rsid w:val="00EF2F63"/>
    <w:rsid w:val="00EF72CD"/>
    <w:rsid w:val="00EF79CB"/>
    <w:rsid w:val="00F00119"/>
    <w:rsid w:val="00F01574"/>
    <w:rsid w:val="00F02617"/>
    <w:rsid w:val="00F02CCD"/>
    <w:rsid w:val="00F030C3"/>
    <w:rsid w:val="00F03F91"/>
    <w:rsid w:val="00F0452A"/>
    <w:rsid w:val="00F04872"/>
    <w:rsid w:val="00F06A67"/>
    <w:rsid w:val="00F11485"/>
    <w:rsid w:val="00F14494"/>
    <w:rsid w:val="00F165A6"/>
    <w:rsid w:val="00F16CA1"/>
    <w:rsid w:val="00F178EB"/>
    <w:rsid w:val="00F179B6"/>
    <w:rsid w:val="00F2092C"/>
    <w:rsid w:val="00F2224A"/>
    <w:rsid w:val="00F25E4B"/>
    <w:rsid w:val="00F26686"/>
    <w:rsid w:val="00F30522"/>
    <w:rsid w:val="00F312CA"/>
    <w:rsid w:val="00F32EAD"/>
    <w:rsid w:val="00F3310E"/>
    <w:rsid w:val="00F3372E"/>
    <w:rsid w:val="00F33866"/>
    <w:rsid w:val="00F346A3"/>
    <w:rsid w:val="00F35C90"/>
    <w:rsid w:val="00F416C6"/>
    <w:rsid w:val="00F42FB1"/>
    <w:rsid w:val="00F469D2"/>
    <w:rsid w:val="00F50DC5"/>
    <w:rsid w:val="00F510FA"/>
    <w:rsid w:val="00F55D57"/>
    <w:rsid w:val="00F572EA"/>
    <w:rsid w:val="00F573DF"/>
    <w:rsid w:val="00F57AD7"/>
    <w:rsid w:val="00F57D82"/>
    <w:rsid w:val="00F64C26"/>
    <w:rsid w:val="00F6760F"/>
    <w:rsid w:val="00F67C66"/>
    <w:rsid w:val="00F70E60"/>
    <w:rsid w:val="00F71410"/>
    <w:rsid w:val="00F73D12"/>
    <w:rsid w:val="00F74F76"/>
    <w:rsid w:val="00F755F7"/>
    <w:rsid w:val="00F76921"/>
    <w:rsid w:val="00F77A37"/>
    <w:rsid w:val="00F81621"/>
    <w:rsid w:val="00F8170C"/>
    <w:rsid w:val="00F859BB"/>
    <w:rsid w:val="00F86F58"/>
    <w:rsid w:val="00F90473"/>
    <w:rsid w:val="00F914F3"/>
    <w:rsid w:val="00F91D64"/>
    <w:rsid w:val="00F91DFF"/>
    <w:rsid w:val="00F92C2F"/>
    <w:rsid w:val="00F931F3"/>
    <w:rsid w:val="00F944B8"/>
    <w:rsid w:val="00F9526C"/>
    <w:rsid w:val="00F95666"/>
    <w:rsid w:val="00F96A7E"/>
    <w:rsid w:val="00F97FC7"/>
    <w:rsid w:val="00FA1F47"/>
    <w:rsid w:val="00FA3AD6"/>
    <w:rsid w:val="00FA44D7"/>
    <w:rsid w:val="00FA6A85"/>
    <w:rsid w:val="00FA77D7"/>
    <w:rsid w:val="00FA7809"/>
    <w:rsid w:val="00FB02F2"/>
    <w:rsid w:val="00FB21AB"/>
    <w:rsid w:val="00FB2AE5"/>
    <w:rsid w:val="00FB5258"/>
    <w:rsid w:val="00FB581D"/>
    <w:rsid w:val="00FC0FC9"/>
    <w:rsid w:val="00FC1FB1"/>
    <w:rsid w:val="00FC1FED"/>
    <w:rsid w:val="00FC466A"/>
    <w:rsid w:val="00FC50B8"/>
    <w:rsid w:val="00FC5219"/>
    <w:rsid w:val="00FC5504"/>
    <w:rsid w:val="00FC5762"/>
    <w:rsid w:val="00FC6A83"/>
    <w:rsid w:val="00FC6E82"/>
    <w:rsid w:val="00FD0B0C"/>
    <w:rsid w:val="00FD1FB6"/>
    <w:rsid w:val="00FD284F"/>
    <w:rsid w:val="00FD768A"/>
    <w:rsid w:val="00FE08B3"/>
    <w:rsid w:val="00FE0F2D"/>
    <w:rsid w:val="00FE17D8"/>
    <w:rsid w:val="00FE2850"/>
    <w:rsid w:val="00FE2CA7"/>
    <w:rsid w:val="00FE3368"/>
    <w:rsid w:val="00FF0A42"/>
    <w:rsid w:val="00FF7145"/>
    <w:rsid w:val="010347BD"/>
    <w:rsid w:val="01465971"/>
    <w:rsid w:val="0167115C"/>
    <w:rsid w:val="01A2216E"/>
    <w:rsid w:val="0225022E"/>
    <w:rsid w:val="02253EA2"/>
    <w:rsid w:val="02A33156"/>
    <w:rsid w:val="02A86EAF"/>
    <w:rsid w:val="02C66DF2"/>
    <w:rsid w:val="031E5016"/>
    <w:rsid w:val="03356865"/>
    <w:rsid w:val="034D53BD"/>
    <w:rsid w:val="03C062EE"/>
    <w:rsid w:val="03D3208D"/>
    <w:rsid w:val="041C3C8B"/>
    <w:rsid w:val="042A49ED"/>
    <w:rsid w:val="04464AA3"/>
    <w:rsid w:val="0493460E"/>
    <w:rsid w:val="04C62768"/>
    <w:rsid w:val="04CE7B84"/>
    <w:rsid w:val="04DE0F5C"/>
    <w:rsid w:val="04F80CF7"/>
    <w:rsid w:val="054C66CF"/>
    <w:rsid w:val="055A1E59"/>
    <w:rsid w:val="055F2A5D"/>
    <w:rsid w:val="058A27D4"/>
    <w:rsid w:val="058C1918"/>
    <w:rsid w:val="05CD3BCB"/>
    <w:rsid w:val="05ED35C6"/>
    <w:rsid w:val="0673750A"/>
    <w:rsid w:val="06B55463"/>
    <w:rsid w:val="07A2440E"/>
    <w:rsid w:val="07E66F23"/>
    <w:rsid w:val="07EA4335"/>
    <w:rsid w:val="07F12BBC"/>
    <w:rsid w:val="084305A2"/>
    <w:rsid w:val="08EF3339"/>
    <w:rsid w:val="09472681"/>
    <w:rsid w:val="099D1E65"/>
    <w:rsid w:val="09C5294A"/>
    <w:rsid w:val="0AA432C7"/>
    <w:rsid w:val="0AA5193A"/>
    <w:rsid w:val="0AD00C19"/>
    <w:rsid w:val="0B0719F0"/>
    <w:rsid w:val="0B11243B"/>
    <w:rsid w:val="0B184AC6"/>
    <w:rsid w:val="0B451367"/>
    <w:rsid w:val="0B7713DE"/>
    <w:rsid w:val="0C231354"/>
    <w:rsid w:val="0C3D12F5"/>
    <w:rsid w:val="0C9C70CC"/>
    <w:rsid w:val="0CBC57E4"/>
    <w:rsid w:val="0D8728CE"/>
    <w:rsid w:val="0DB34F50"/>
    <w:rsid w:val="0DF550C0"/>
    <w:rsid w:val="0E03000C"/>
    <w:rsid w:val="0E2650D2"/>
    <w:rsid w:val="0E5B69C8"/>
    <w:rsid w:val="0EBD1327"/>
    <w:rsid w:val="0F013CAD"/>
    <w:rsid w:val="0F1804AA"/>
    <w:rsid w:val="0F377D23"/>
    <w:rsid w:val="0F725466"/>
    <w:rsid w:val="0F74489D"/>
    <w:rsid w:val="0FAC78DA"/>
    <w:rsid w:val="100837EC"/>
    <w:rsid w:val="115259F7"/>
    <w:rsid w:val="11701D62"/>
    <w:rsid w:val="117D13C3"/>
    <w:rsid w:val="11C41FAA"/>
    <w:rsid w:val="11CE2312"/>
    <w:rsid w:val="11D526C8"/>
    <w:rsid w:val="120727EC"/>
    <w:rsid w:val="12215482"/>
    <w:rsid w:val="1264191C"/>
    <w:rsid w:val="126E4F93"/>
    <w:rsid w:val="12840F29"/>
    <w:rsid w:val="128B542F"/>
    <w:rsid w:val="12C520FF"/>
    <w:rsid w:val="132C6159"/>
    <w:rsid w:val="135450E9"/>
    <w:rsid w:val="138B757A"/>
    <w:rsid w:val="13C666A2"/>
    <w:rsid w:val="13D57B27"/>
    <w:rsid w:val="142D29C3"/>
    <w:rsid w:val="14416D9A"/>
    <w:rsid w:val="14450549"/>
    <w:rsid w:val="146B1CC9"/>
    <w:rsid w:val="14775224"/>
    <w:rsid w:val="14E26A85"/>
    <w:rsid w:val="15460D75"/>
    <w:rsid w:val="15612420"/>
    <w:rsid w:val="158131F0"/>
    <w:rsid w:val="1584079B"/>
    <w:rsid w:val="15C42CA2"/>
    <w:rsid w:val="15DD03D8"/>
    <w:rsid w:val="15F4190C"/>
    <w:rsid w:val="16043282"/>
    <w:rsid w:val="16317C61"/>
    <w:rsid w:val="163271D9"/>
    <w:rsid w:val="165041BB"/>
    <w:rsid w:val="16627F91"/>
    <w:rsid w:val="1687358E"/>
    <w:rsid w:val="16D85C88"/>
    <w:rsid w:val="16DE257F"/>
    <w:rsid w:val="16E25EFF"/>
    <w:rsid w:val="171419C7"/>
    <w:rsid w:val="175B4C9F"/>
    <w:rsid w:val="176000E3"/>
    <w:rsid w:val="1802443D"/>
    <w:rsid w:val="18303014"/>
    <w:rsid w:val="18477BDF"/>
    <w:rsid w:val="185B7F33"/>
    <w:rsid w:val="1864772D"/>
    <w:rsid w:val="18884EF7"/>
    <w:rsid w:val="18BF3FD8"/>
    <w:rsid w:val="18DD0017"/>
    <w:rsid w:val="18F04E44"/>
    <w:rsid w:val="193047CA"/>
    <w:rsid w:val="19727D8B"/>
    <w:rsid w:val="197F0CCD"/>
    <w:rsid w:val="19C72A95"/>
    <w:rsid w:val="19EE274E"/>
    <w:rsid w:val="19F57D2E"/>
    <w:rsid w:val="1A5B1A39"/>
    <w:rsid w:val="1A944EA2"/>
    <w:rsid w:val="1A9D2575"/>
    <w:rsid w:val="1AD21434"/>
    <w:rsid w:val="1B061265"/>
    <w:rsid w:val="1B4D7937"/>
    <w:rsid w:val="1B7F53B1"/>
    <w:rsid w:val="1BAC3B47"/>
    <w:rsid w:val="1BB07704"/>
    <w:rsid w:val="1C18214E"/>
    <w:rsid w:val="1C2073B8"/>
    <w:rsid w:val="1C2A1A65"/>
    <w:rsid w:val="1C761A3B"/>
    <w:rsid w:val="1D040682"/>
    <w:rsid w:val="1D8723FD"/>
    <w:rsid w:val="1D8A6717"/>
    <w:rsid w:val="1DCE77C4"/>
    <w:rsid w:val="1DD86B05"/>
    <w:rsid w:val="1DDF0244"/>
    <w:rsid w:val="1DF44280"/>
    <w:rsid w:val="1E161E6D"/>
    <w:rsid w:val="1E23271E"/>
    <w:rsid w:val="1E695027"/>
    <w:rsid w:val="1E6A16BF"/>
    <w:rsid w:val="1E742DBE"/>
    <w:rsid w:val="1E75264C"/>
    <w:rsid w:val="1E853B8C"/>
    <w:rsid w:val="1EC458D4"/>
    <w:rsid w:val="1F1A134D"/>
    <w:rsid w:val="1FD75340"/>
    <w:rsid w:val="20A21279"/>
    <w:rsid w:val="20B04C10"/>
    <w:rsid w:val="215D495E"/>
    <w:rsid w:val="218E4308"/>
    <w:rsid w:val="21AE5A68"/>
    <w:rsid w:val="21B071EF"/>
    <w:rsid w:val="21F51FDC"/>
    <w:rsid w:val="220F157F"/>
    <w:rsid w:val="223F2AF6"/>
    <w:rsid w:val="226F3D13"/>
    <w:rsid w:val="22746312"/>
    <w:rsid w:val="22DE23AC"/>
    <w:rsid w:val="23041C4A"/>
    <w:rsid w:val="23293B7D"/>
    <w:rsid w:val="236059BA"/>
    <w:rsid w:val="23862944"/>
    <w:rsid w:val="23F7153C"/>
    <w:rsid w:val="244C295F"/>
    <w:rsid w:val="24B93D5C"/>
    <w:rsid w:val="25003EEE"/>
    <w:rsid w:val="2506432D"/>
    <w:rsid w:val="25381F4B"/>
    <w:rsid w:val="257B7F14"/>
    <w:rsid w:val="25A92E69"/>
    <w:rsid w:val="25FA2025"/>
    <w:rsid w:val="25FE34D3"/>
    <w:rsid w:val="26384785"/>
    <w:rsid w:val="26420B42"/>
    <w:rsid w:val="26BE651E"/>
    <w:rsid w:val="26D74E4A"/>
    <w:rsid w:val="26EB731D"/>
    <w:rsid w:val="26FE7307"/>
    <w:rsid w:val="272279EF"/>
    <w:rsid w:val="274A1985"/>
    <w:rsid w:val="278D4A7D"/>
    <w:rsid w:val="279F1C83"/>
    <w:rsid w:val="282525ED"/>
    <w:rsid w:val="283000BB"/>
    <w:rsid w:val="28430EA0"/>
    <w:rsid w:val="28B121D1"/>
    <w:rsid w:val="28B862D9"/>
    <w:rsid w:val="28DC3FAE"/>
    <w:rsid w:val="29095DEA"/>
    <w:rsid w:val="291D7302"/>
    <w:rsid w:val="295E6D10"/>
    <w:rsid w:val="29712B70"/>
    <w:rsid w:val="29727F80"/>
    <w:rsid w:val="29B5077A"/>
    <w:rsid w:val="29D90D0D"/>
    <w:rsid w:val="29EB609B"/>
    <w:rsid w:val="2A1C6B1F"/>
    <w:rsid w:val="2AB015D2"/>
    <w:rsid w:val="2AC11F8B"/>
    <w:rsid w:val="2AC1449D"/>
    <w:rsid w:val="2AF86C64"/>
    <w:rsid w:val="2BB36041"/>
    <w:rsid w:val="2BED15CC"/>
    <w:rsid w:val="2BFC4F23"/>
    <w:rsid w:val="2C7D2824"/>
    <w:rsid w:val="2D2021D0"/>
    <w:rsid w:val="2D5A7676"/>
    <w:rsid w:val="2D6D5D20"/>
    <w:rsid w:val="2DBA2029"/>
    <w:rsid w:val="2E0E2D1B"/>
    <w:rsid w:val="2E1823A0"/>
    <w:rsid w:val="2E1864AE"/>
    <w:rsid w:val="2E4A5C6B"/>
    <w:rsid w:val="2F47094A"/>
    <w:rsid w:val="2F966334"/>
    <w:rsid w:val="2FE62682"/>
    <w:rsid w:val="30A0402A"/>
    <w:rsid w:val="311E5BDC"/>
    <w:rsid w:val="312F3FB8"/>
    <w:rsid w:val="318C312A"/>
    <w:rsid w:val="31B31D97"/>
    <w:rsid w:val="31B56A8E"/>
    <w:rsid w:val="31FA2958"/>
    <w:rsid w:val="32101630"/>
    <w:rsid w:val="322F2110"/>
    <w:rsid w:val="32311DE8"/>
    <w:rsid w:val="3233776D"/>
    <w:rsid w:val="324F6F10"/>
    <w:rsid w:val="32B02DC6"/>
    <w:rsid w:val="32F3237A"/>
    <w:rsid w:val="332F623C"/>
    <w:rsid w:val="33325190"/>
    <w:rsid w:val="33A70EA0"/>
    <w:rsid w:val="33EA141D"/>
    <w:rsid w:val="3424001A"/>
    <w:rsid w:val="34531043"/>
    <w:rsid w:val="346B2EC0"/>
    <w:rsid w:val="34A614A3"/>
    <w:rsid w:val="34C92F5B"/>
    <w:rsid w:val="34E45855"/>
    <w:rsid w:val="353D5E0A"/>
    <w:rsid w:val="353E0DF9"/>
    <w:rsid w:val="3552508F"/>
    <w:rsid w:val="355D4AF3"/>
    <w:rsid w:val="3591202B"/>
    <w:rsid w:val="35AB2749"/>
    <w:rsid w:val="35BC48B8"/>
    <w:rsid w:val="35C84991"/>
    <w:rsid w:val="35FB200C"/>
    <w:rsid w:val="36140A53"/>
    <w:rsid w:val="36235561"/>
    <w:rsid w:val="364C3090"/>
    <w:rsid w:val="36571C4C"/>
    <w:rsid w:val="36751AE8"/>
    <w:rsid w:val="36785127"/>
    <w:rsid w:val="36C027EA"/>
    <w:rsid w:val="36C41867"/>
    <w:rsid w:val="36FD0C3F"/>
    <w:rsid w:val="373B0137"/>
    <w:rsid w:val="376333A9"/>
    <w:rsid w:val="377B0053"/>
    <w:rsid w:val="3786050E"/>
    <w:rsid w:val="378B098D"/>
    <w:rsid w:val="37AA73A9"/>
    <w:rsid w:val="38972AAA"/>
    <w:rsid w:val="38AA2317"/>
    <w:rsid w:val="38B74935"/>
    <w:rsid w:val="38C15334"/>
    <w:rsid w:val="39044CAB"/>
    <w:rsid w:val="390E5F29"/>
    <w:rsid w:val="39266FB7"/>
    <w:rsid w:val="3957537C"/>
    <w:rsid w:val="39800486"/>
    <w:rsid w:val="39946BB5"/>
    <w:rsid w:val="39D50DA9"/>
    <w:rsid w:val="39E43173"/>
    <w:rsid w:val="39F21A1E"/>
    <w:rsid w:val="3A124BD7"/>
    <w:rsid w:val="3A152918"/>
    <w:rsid w:val="3A3E409C"/>
    <w:rsid w:val="3A54236E"/>
    <w:rsid w:val="3A5D2EFE"/>
    <w:rsid w:val="3AA25E25"/>
    <w:rsid w:val="3ACD2686"/>
    <w:rsid w:val="3ADA2FAC"/>
    <w:rsid w:val="3B4608DA"/>
    <w:rsid w:val="3B9B0986"/>
    <w:rsid w:val="3BB02C79"/>
    <w:rsid w:val="3BC94DD3"/>
    <w:rsid w:val="3BCD6227"/>
    <w:rsid w:val="3BE178C9"/>
    <w:rsid w:val="3C073DE1"/>
    <w:rsid w:val="3C4D60F0"/>
    <w:rsid w:val="3C735D48"/>
    <w:rsid w:val="3C7D1471"/>
    <w:rsid w:val="3C841D58"/>
    <w:rsid w:val="3C997D11"/>
    <w:rsid w:val="3CDA29CD"/>
    <w:rsid w:val="3D780258"/>
    <w:rsid w:val="3DCE2A06"/>
    <w:rsid w:val="3E205600"/>
    <w:rsid w:val="3EDF6346"/>
    <w:rsid w:val="3EE811A7"/>
    <w:rsid w:val="3F1E1A6A"/>
    <w:rsid w:val="3F243306"/>
    <w:rsid w:val="3F551B76"/>
    <w:rsid w:val="3F607996"/>
    <w:rsid w:val="3F9668FE"/>
    <w:rsid w:val="3F974598"/>
    <w:rsid w:val="3FCA2841"/>
    <w:rsid w:val="4037773D"/>
    <w:rsid w:val="40487934"/>
    <w:rsid w:val="40831E16"/>
    <w:rsid w:val="409758AF"/>
    <w:rsid w:val="413C422F"/>
    <w:rsid w:val="414C715A"/>
    <w:rsid w:val="41896292"/>
    <w:rsid w:val="41CC518D"/>
    <w:rsid w:val="42540F6C"/>
    <w:rsid w:val="42A02F33"/>
    <w:rsid w:val="42D4014D"/>
    <w:rsid w:val="42EF4397"/>
    <w:rsid w:val="43185B3B"/>
    <w:rsid w:val="43C003CA"/>
    <w:rsid w:val="4432655B"/>
    <w:rsid w:val="443B7CA4"/>
    <w:rsid w:val="446A5397"/>
    <w:rsid w:val="44E4052B"/>
    <w:rsid w:val="44FD0122"/>
    <w:rsid w:val="453C51E2"/>
    <w:rsid w:val="45506BEC"/>
    <w:rsid w:val="45696A62"/>
    <w:rsid w:val="45A87057"/>
    <w:rsid w:val="45AB55B0"/>
    <w:rsid w:val="45BF0B61"/>
    <w:rsid w:val="46274EB5"/>
    <w:rsid w:val="46336C3B"/>
    <w:rsid w:val="46881C46"/>
    <w:rsid w:val="46923775"/>
    <w:rsid w:val="46A55F93"/>
    <w:rsid w:val="46D621AB"/>
    <w:rsid w:val="46E544E8"/>
    <w:rsid w:val="46E73D87"/>
    <w:rsid w:val="46FF1C8F"/>
    <w:rsid w:val="474F441E"/>
    <w:rsid w:val="47602060"/>
    <w:rsid w:val="476D71E5"/>
    <w:rsid w:val="481E505A"/>
    <w:rsid w:val="48205C1E"/>
    <w:rsid w:val="4833280D"/>
    <w:rsid w:val="486F67F3"/>
    <w:rsid w:val="48930085"/>
    <w:rsid w:val="48F571B9"/>
    <w:rsid w:val="4912712C"/>
    <w:rsid w:val="491C6F2F"/>
    <w:rsid w:val="494C626B"/>
    <w:rsid w:val="49A44BF7"/>
    <w:rsid w:val="49BE457F"/>
    <w:rsid w:val="49C37902"/>
    <w:rsid w:val="49E219DB"/>
    <w:rsid w:val="4A3C58AF"/>
    <w:rsid w:val="4A4125CE"/>
    <w:rsid w:val="4A480D15"/>
    <w:rsid w:val="4A736070"/>
    <w:rsid w:val="4A8713D4"/>
    <w:rsid w:val="4AAA11C5"/>
    <w:rsid w:val="4B166724"/>
    <w:rsid w:val="4B6F059B"/>
    <w:rsid w:val="4BA22ACD"/>
    <w:rsid w:val="4BEF64BF"/>
    <w:rsid w:val="4C7044F7"/>
    <w:rsid w:val="4D0D62DB"/>
    <w:rsid w:val="4D410AA7"/>
    <w:rsid w:val="4D5D2E7B"/>
    <w:rsid w:val="4D991B5B"/>
    <w:rsid w:val="4DB74D3B"/>
    <w:rsid w:val="4DE544C6"/>
    <w:rsid w:val="4E0F18F6"/>
    <w:rsid w:val="4E95611E"/>
    <w:rsid w:val="4EBF2FCD"/>
    <w:rsid w:val="4EEC7F7F"/>
    <w:rsid w:val="4F261C15"/>
    <w:rsid w:val="4F275969"/>
    <w:rsid w:val="4F9E6325"/>
    <w:rsid w:val="4FEA3E59"/>
    <w:rsid w:val="502C2EA3"/>
    <w:rsid w:val="50437559"/>
    <w:rsid w:val="50492CCA"/>
    <w:rsid w:val="50727F0A"/>
    <w:rsid w:val="50777900"/>
    <w:rsid w:val="509B7EBA"/>
    <w:rsid w:val="50B221EA"/>
    <w:rsid w:val="51081B8F"/>
    <w:rsid w:val="513665ED"/>
    <w:rsid w:val="51501D12"/>
    <w:rsid w:val="51527C74"/>
    <w:rsid w:val="51656219"/>
    <w:rsid w:val="516C0B0A"/>
    <w:rsid w:val="51773049"/>
    <w:rsid w:val="51A03EF2"/>
    <w:rsid w:val="51BB42D1"/>
    <w:rsid w:val="52480FB3"/>
    <w:rsid w:val="52A31437"/>
    <w:rsid w:val="52AA57BA"/>
    <w:rsid w:val="52B17595"/>
    <w:rsid w:val="52BE79D0"/>
    <w:rsid w:val="52DD4D2C"/>
    <w:rsid w:val="52E449C0"/>
    <w:rsid w:val="52E94EC4"/>
    <w:rsid w:val="53123615"/>
    <w:rsid w:val="53323698"/>
    <w:rsid w:val="533D5DD5"/>
    <w:rsid w:val="539C5D36"/>
    <w:rsid w:val="53A51243"/>
    <w:rsid w:val="53C6489E"/>
    <w:rsid w:val="54267F9B"/>
    <w:rsid w:val="54E720DC"/>
    <w:rsid w:val="55423489"/>
    <w:rsid w:val="55446829"/>
    <w:rsid w:val="56026AA2"/>
    <w:rsid w:val="56287747"/>
    <w:rsid w:val="564A43CB"/>
    <w:rsid w:val="565966BD"/>
    <w:rsid w:val="56902993"/>
    <w:rsid w:val="56CB4A0E"/>
    <w:rsid w:val="5777386F"/>
    <w:rsid w:val="578B39C6"/>
    <w:rsid w:val="57B74B04"/>
    <w:rsid w:val="57BB4941"/>
    <w:rsid w:val="57C00B06"/>
    <w:rsid w:val="58AA42C4"/>
    <w:rsid w:val="5949677B"/>
    <w:rsid w:val="595963DC"/>
    <w:rsid w:val="595E280A"/>
    <w:rsid w:val="59BE66BF"/>
    <w:rsid w:val="5A1A7488"/>
    <w:rsid w:val="5A28233F"/>
    <w:rsid w:val="5A9A7545"/>
    <w:rsid w:val="5AE80F67"/>
    <w:rsid w:val="5AEA4EA1"/>
    <w:rsid w:val="5AF0255D"/>
    <w:rsid w:val="5AF07C5A"/>
    <w:rsid w:val="5B0453E0"/>
    <w:rsid w:val="5B28559B"/>
    <w:rsid w:val="5B9967AD"/>
    <w:rsid w:val="5C8230E2"/>
    <w:rsid w:val="5CC375E6"/>
    <w:rsid w:val="5CCD715D"/>
    <w:rsid w:val="5CE90EDF"/>
    <w:rsid w:val="5D1A3BAB"/>
    <w:rsid w:val="5D6C2E3E"/>
    <w:rsid w:val="5DF539D4"/>
    <w:rsid w:val="5DFA13A2"/>
    <w:rsid w:val="5E2351E7"/>
    <w:rsid w:val="5E532B15"/>
    <w:rsid w:val="5E9F5BCB"/>
    <w:rsid w:val="5EB14E4F"/>
    <w:rsid w:val="5ECD213B"/>
    <w:rsid w:val="5EEB64FE"/>
    <w:rsid w:val="5F100AC8"/>
    <w:rsid w:val="5F497577"/>
    <w:rsid w:val="601114B5"/>
    <w:rsid w:val="602C2670"/>
    <w:rsid w:val="602E51A8"/>
    <w:rsid w:val="603751AC"/>
    <w:rsid w:val="60516DAE"/>
    <w:rsid w:val="60576F94"/>
    <w:rsid w:val="60C54EA8"/>
    <w:rsid w:val="60C74680"/>
    <w:rsid w:val="60D37CB3"/>
    <w:rsid w:val="61094D40"/>
    <w:rsid w:val="6114180C"/>
    <w:rsid w:val="612C55E3"/>
    <w:rsid w:val="61481081"/>
    <w:rsid w:val="618E77D1"/>
    <w:rsid w:val="61946463"/>
    <w:rsid w:val="61C247CD"/>
    <w:rsid w:val="61DC06D8"/>
    <w:rsid w:val="61FB5C1F"/>
    <w:rsid w:val="623D209E"/>
    <w:rsid w:val="6255049E"/>
    <w:rsid w:val="62D83C01"/>
    <w:rsid w:val="633817AD"/>
    <w:rsid w:val="63415C65"/>
    <w:rsid w:val="634A366B"/>
    <w:rsid w:val="637B5E31"/>
    <w:rsid w:val="637B6726"/>
    <w:rsid w:val="639D06CC"/>
    <w:rsid w:val="63AB691E"/>
    <w:rsid w:val="63FF0D49"/>
    <w:rsid w:val="6421787D"/>
    <w:rsid w:val="6476655C"/>
    <w:rsid w:val="64907978"/>
    <w:rsid w:val="649E36F8"/>
    <w:rsid w:val="64CB3BC1"/>
    <w:rsid w:val="64E571F1"/>
    <w:rsid w:val="65961CFA"/>
    <w:rsid w:val="65B97FE8"/>
    <w:rsid w:val="65C474FD"/>
    <w:rsid w:val="66111911"/>
    <w:rsid w:val="662004BE"/>
    <w:rsid w:val="66A55856"/>
    <w:rsid w:val="66B93835"/>
    <w:rsid w:val="66C95231"/>
    <w:rsid w:val="66C97921"/>
    <w:rsid w:val="66CB6B14"/>
    <w:rsid w:val="66E67A45"/>
    <w:rsid w:val="67267B49"/>
    <w:rsid w:val="67286A74"/>
    <w:rsid w:val="6740521D"/>
    <w:rsid w:val="677524BE"/>
    <w:rsid w:val="67886145"/>
    <w:rsid w:val="679D5F00"/>
    <w:rsid w:val="67C31602"/>
    <w:rsid w:val="68030522"/>
    <w:rsid w:val="680741A5"/>
    <w:rsid w:val="681364CD"/>
    <w:rsid w:val="687A5AC3"/>
    <w:rsid w:val="68C2690D"/>
    <w:rsid w:val="68FB1971"/>
    <w:rsid w:val="695A7AAC"/>
    <w:rsid w:val="69785A28"/>
    <w:rsid w:val="699E0935"/>
    <w:rsid w:val="69A30E71"/>
    <w:rsid w:val="69C1436A"/>
    <w:rsid w:val="6A0237EB"/>
    <w:rsid w:val="6A1D1DA5"/>
    <w:rsid w:val="6A2477AD"/>
    <w:rsid w:val="6AC02B9A"/>
    <w:rsid w:val="6B144D36"/>
    <w:rsid w:val="6B34795E"/>
    <w:rsid w:val="6BAD7F11"/>
    <w:rsid w:val="6BB23DCF"/>
    <w:rsid w:val="6BC6347F"/>
    <w:rsid w:val="6C1A2B0F"/>
    <w:rsid w:val="6C292D3B"/>
    <w:rsid w:val="6C596DF8"/>
    <w:rsid w:val="6CCC0F72"/>
    <w:rsid w:val="6D0A1B48"/>
    <w:rsid w:val="6D35685E"/>
    <w:rsid w:val="6D46303A"/>
    <w:rsid w:val="6D6D4BB9"/>
    <w:rsid w:val="6DD2240E"/>
    <w:rsid w:val="6DF44974"/>
    <w:rsid w:val="6E0B3C57"/>
    <w:rsid w:val="6E623EA7"/>
    <w:rsid w:val="6EFA5A88"/>
    <w:rsid w:val="6F1978CF"/>
    <w:rsid w:val="6F646F5F"/>
    <w:rsid w:val="6F980CE0"/>
    <w:rsid w:val="70081C19"/>
    <w:rsid w:val="70721B98"/>
    <w:rsid w:val="709332E5"/>
    <w:rsid w:val="70B1421E"/>
    <w:rsid w:val="710B6762"/>
    <w:rsid w:val="718B67DA"/>
    <w:rsid w:val="71A8323E"/>
    <w:rsid w:val="72036125"/>
    <w:rsid w:val="72623CB6"/>
    <w:rsid w:val="726B684E"/>
    <w:rsid w:val="72A75C4C"/>
    <w:rsid w:val="731F51FF"/>
    <w:rsid w:val="73245576"/>
    <w:rsid w:val="7346658B"/>
    <w:rsid w:val="73466BDC"/>
    <w:rsid w:val="73C86097"/>
    <w:rsid w:val="73FD7FF2"/>
    <w:rsid w:val="741217B7"/>
    <w:rsid w:val="7456067D"/>
    <w:rsid w:val="747854DF"/>
    <w:rsid w:val="74B7598C"/>
    <w:rsid w:val="74C856AE"/>
    <w:rsid w:val="74CF74F6"/>
    <w:rsid w:val="74D971CE"/>
    <w:rsid w:val="74E62BBF"/>
    <w:rsid w:val="75243FC4"/>
    <w:rsid w:val="75504561"/>
    <w:rsid w:val="75967368"/>
    <w:rsid w:val="75B864F3"/>
    <w:rsid w:val="75EC4865"/>
    <w:rsid w:val="75F268B1"/>
    <w:rsid w:val="7601447E"/>
    <w:rsid w:val="761829FF"/>
    <w:rsid w:val="76AE1C16"/>
    <w:rsid w:val="76F97E3E"/>
    <w:rsid w:val="770B4B5C"/>
    <w:rsid w:val="77226B09"/>
    <w:rsid w:val="775820C9"/>
    <w:rsid w:val="775A5AB7"/>
    <w:rsid w:val="776801BB"/>
    <w:rsid w:val="77B13A34"/>
    <w:rsid w:val="77C3682A"/>
    <w:rsid w:val="77D6332B"/>
    <w:rsid w:val="78314357"/>
    <w:rsid w:val="784A4F7B"/>
    <w:rsid w:val="7888085D"/>
    <w:rsid w:val="791F2292"/>
    <w:rsid w:val="791F6B45"/>
    <w:rsid w:val="792564D0"/>
    <w:rsid w:val="7990444E"/>
    <w:rsid w:val="79BA13B4"/>
    <w:rsid w:val="79BC6985"/>
    <w:rsid w:val="79C77989"/>
    <w:rsid w:val="79F61DFD"/>
    <w:rsid w:val="7A62692F"/>
    <w:rsid w:val="7AB166F8"/>
    <w:rsid w:val="7B081545"/>
    <w:rsid w:val="7B1C5EEB"/>
    <w:rsid w:val="7B3B4A65"/>
    <w:rsid w:val="7BAB555C"/>
    <w:rsid w:val="7BE31B0C"/>
    <w:rsid w:val="7C040510"/>
    <w:rsid w:val="7C553E30"/>
    <w:rsid w:val="7C5D5CC8"/>
    <w:rsid w:val="7C8B2E27"/>
    <w:rsid w:val="7CA64F5B"/>
    <w:rsid w:val="7D0D676C"/>
    <w:rsid w:val="7D1E4BB0"/>
    <w:rsid w:val="7D2D6781"/>
    <w:rsid w:val="7D3666DC"/>
    <w:rsid w:val="7DE9265F"/>
    <w:rsid w:val="7E574441"/>
    <w:rsid w:val="7EDD6A24"/>
    <w:rsid w:val="7F0C32D2"/>
    <w:rsid w:val="7F190115"/>
    <w:rsid w:val="7F1C5D8D"/>
    <w:rsid w:val="7F89335C"/>
    <w:rsid w:val="7F8C1AF1"/>
    <w:rsid w:val="7FAB2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8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5">
    <w:name w:val="heading 2"/>
    <w:basedOn w:val="1"/>
    <w:next w:val="1"/>
    <w:link w:val="75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6">
    <w:name w:val="heading 3"/>
    <w:basedOn w:val="1"/>
    <w:next w:val="1"/>
    <w:link w:val="57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7">
    <w:name w:val="heading 4"/>
    <w:basedOn w:val="1"/>
    <w:next w:val="1"/>
    <w:link w:val="115"/>
    <w:autoRedefine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="Calibri Light" w:hAnsi="Calibri Light"/>
      <w:b/>
      <w:bCs/>
      <w:sz w:val="28"/>
      <w:szCs w:val="28"/>
      <w:lang w:val="zh-CN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link w:val="48"/>
    <w:unhideWhenUsed/>
    <w:qFormat/>
    <w:uiPriority w:val="99"/>
    <w:pPr>
      <w:spacing w:after="120"/>
      <w:ind w:left="420" w:leftChars="200" w:firstLine="600" w:firstLineChars="200"/>
    </w:pPr>
    <w:rPr>
      <w:rFonts w:eastAsia="仿宋_GB2312"/>
      <w:kern w:val="0"/>
      <w:sz w:val="28"/>
      <w:szCs w:val="20"/>
      <w:lang w:val="zh-CN"/>
    </w:rPr>
  </w:style>
  <w:style w:type="paragraph" w:styleId="8">
    <w:name w:val="Document Map"/>
    <w:basedOn w:val="1"/>
    <w:link w:val="83"/>
    <w:autoRedefine/>
    <w:unhideWhenUsed/>
    <w:qFormat/>
    <w:uiPriority w:val="99"/>
    <w:rPr>
      <w:rFonts w:ascii="宋体"/>
      <w:kern w:val="0"/>
      <w:sz w:val="18"/>
      <w:szCs w:val="18"/>
      <w:lang w:val="zh-CN"/>
    </w:rPr>
  </w:style>
  <w:style w:type="paragraph" w:styleId="9">
    <w:name w:val="annotation text"/>
    <w:basedOn w:val="1"/>
    <w:link w:val="31"/>
    <w:autoRedefine/>
    <w:unhideWhenUsed/>
    <w:qFormat/>
    <w:uiPriority w:val="99"/>
    <w:pPr>
      <w:jc w:val="left"/>
    </w:pPr>
    <w:rPr>
      <w:lang w:val="zh-CN"/>
    </w:rPr>
  </w:style>
  <w:style w:type="paragraph" w:styleId="10">
    <w:name w:val="toc 3"/>
    <w:basedOn w:val="1"/>
    <w:next w:val="1"/>
    <w:autoRedefine/>
    <w:unhideWhenUsed/>
    <w:qFormat/>
    <w:uiPriority w:val="39"/>
    <w:pPr>
      <w:ind w:left="840" w:leftChars="400"/>
    </w:pPr>
    <w:rPr>
      <w:rFonts w:eastAsia="仿宋_GB2312"/>
    </w:rPr>
  </w:style>
  <w:style w:type="paragraph" w:styleId="11">
    <w:name w:val="endnote text"/>
    <w:basedOn w:val="1"/>
    <w:link w:val="71"/>
    <w:unhideWhenUsed/>
    <w:qFormat/>
    <w:uiPriority w:val="99"/>
    <w:pPr>
      <w:snapToGrid w:val="0"/>
      <w:jc w:val="left"/>
    </w:pPr>
    <w:rPr>
      <w:lang w:val="zh-CN"/>
    </w:rPr>
  </w:style>
  <w:style w:type="paragraph" w:styleId="12">
    <w:name w:val="Balloon Text"/>
    <w:basedOn w:val="1"/>
    <w:link w:val="65"/>
    <w:unhideWhenUsed/>
    <w:qFormat/>
    <w:uiPriority w:val="99"/>
    <w:rPr>
      <w:sz w:val="18"/>
      <w:szCs w:val="18"/>
      <w:lang w:val="zh-CN"/>
    </w:r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4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500" w:lineRule="exact"/>
      <w:jc w:val="center"/>
    </w:pPr>
    <w:rPr>
      <w:rFonts w:eastAsia="仿宋_GB2312"/>
      <w:b/>
      <w:sz w:val="32"/>
      <w:szCs w:val="28"/>
    </w:rPr>
  </w:style>
  <w:style w:type="paragraph" w:styleId="16">
    <w:name w:val="footnote text"/>
    <w:basedOn w:val="1"/>
    <w:link w:val="60"/>
    <w:unhideWhenUsed/>
    <w:qFormat/>
    <w:uiPriority w:val="99"/>
    <w:pPr>
      <w:snapToGrid w:val="0"/>
      <w:jc w:val="left"/>
    </w:pPr>
    <w:rPr>
      <w:sz w:val="18"/>
      <w:szCs w:val="18"/>
      <w:lang w:val="zh-CN"/>
    </w:r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  <w:rPr>
      <w:rFonts w:eastAsia="仿宋_GB2312"/>
      <w:sz w:val="28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Title"/>
    <w:basedOn w:val="1"/>
    <w:next w:val="1"/>
    <w:link w:val="118"/>
    <w:qFormat/>
    <w:uiPriority w:val="10"/>
    <w:pPr>
      <w:spacing w:before="240" w:after="60"/>
      <w:jc w:val="center"/>
      <w:outlineLvl w:val="0"/>
    </w:pPr>
    <w:rPr>
      <w:rFonts w:eastAsia="仿宋_GB2312"/>
      <w:b/>
      <w:bCs/>
      <w:sz w:val="24"/>
      <w:szCs w:val="32"/>
      <w:lang w:val="zh-CN"/>
    </w:rPr>
  </w:style>
  <w:style w:type="paragraph" w:styleId="20">
    <w:name w:val="annotation subject"/>
    <w:basedOn w:val="9"/>
    <w:next w:val="9"/>
    <w:link w:val="43"/>
    <w:unhideWhenUsed/>
    <w:qFormat/>
    <w:uiPriority w:val="99"/>
    <w:rPr>
      <w:b/>
      <w:bCs/>
    </w:rPr>
  </w:style>
  <w:style w:type="table" w:styleId="22">
    <w:name w:val="Table Grid"/>
    <w:basedOn w:val="21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endnote reference"/>
    <w:unhideWhenUsed/>
    <w:qFormat/>
    <w:uiPriority w:val="99"/>
    <w:rPr>
      <w:vertAlign w:val="superscript"/>
    </w:rPr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20"/>
    <w:rPr>
      <w:i/>
      <w:iCs/>
    </w:rPr>
  </w:style>
  <w:style w:type="character" w:styleId="27">
    <w:name w:val="Hyperlink"/>
    <w:autoRedefine/>
    <w:unhideWhenUsed/>
    <w:qFormat/>
    <w:uiPriority w:val="99"/>
    <w:rPr>
      <w:color w:val="0000FF"/>
      <w:u w:val="single"/>
    </w:rPr>
  </w:style>
  <w:style w:type="character" w:styleId="28">
    <w:name w:val="annotation reference"/>
    <w:unhideWhenUsed/>
    <w:qFormat/>
    <w:uiPriority w:val="99"/>
    <w:rPr>
      <w:sz w:val="21"/>
      <w:szCs w:val="21"/>
    </w:rPr>
  </w:style>
  <w:style w:type="character" w:styleId="29">
    <w:name w:val="footnote reference"/>
    <w:unhideWhenUsed/>
    <w:qFormat/>
    <w:uiPriority w:val="99"/>
    <w:rPr>
      <w:vertAlign w:val="superscript"/>
    </w:rPr>
  </w:style>
  <w:style w:type="character" w:customStyle="1" w:styleId="30">
    <w:name w:val="页脚 Char1"/>
    <w:autoRedefine/>
    <w:semiHidden/>
    <w:qFormat/>
    <w:uiPriority w:val="99"/>
    <w:rPr>
      <w:kern w:val="2"/>
      <w:sz w:val="18"/>
      <w:szCs w:val="18"/>
    </w:rPr>
  </w:style>
  <w:style w:type="character" w:customStyle="1" w:styleId="31">
    <w:name w:val="批注文字 Char1"/>
    <w:link w:val="9"/>
    <w:autoRedefine/>
    <w:qFormat/>
    <w:uiPriority w:val="99"/>
    <w:rPr>
      <w:kern w:val="2"/>
      <w:sz w:val="21"/>
      <w:szCs w:val="22"/>
    </w:rPr>
  </w:style>
  <w:style w:type="character" w:customStyle="1" w:styleId="32">
    <w:name w:val="已访问的超链接1"/>
    <w:autoRedefine/>
    <w:unhideWhenUsed/>
    <w:qFormat/>
    <w:uiPriority w:val="99"/>
    <w:rPr>
      <w:color w:val="800080"/>
      <w:u w:val="single"/>
    </w:rPr>
  </w:style>
  <w:style w:type="character" w:customStyle="1" w:styleId="33">
    <w:name w:val="font4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4">
    <w:name w:val="xl74 Char"/>
    <w:link w:val="35"/>
    <w:autoRedefine/>
    <w:qFormat/>
    <w:uiPriority w:val="0"/>
    <w:rPr>
      <w:rFonts w:ascii="宋体" w:hAnsi="宋体" w:cs="宋体"/>
      <w:kern w:val="0"/>
      <w:sz w:val="24"/>
      <w:szCs w:val="24"/>
    </w:rPr>
  </w:style>
  <w:style w:type="paragraph" w:customStyle="1" w:styleId="35">
    <w:name w:val="xl74"/>
    <w:basedOn w:val="1"/>
    <w:link w:val="34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  <w:lang w:val="zh-CN"/>
    </w:rPr>
  </w:style>
  <w:style w:type="character" w:customStyle="1" w:styleId="36">
    <w:name w:val="闻政表 Char"/>
    <w:link w:val="37"/>
    <w:autoRedefine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37">
    <w:name w:val="闻政表"/>
    <w:basedOn w:val="1"/>
    <w:link w:val="36"/>
    <w:qFormat/>
    <w:uiPriority w:val="0"/>
    <w:pPr>
      <w:spacing w:before="60" w:after="6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38">
    <w:name w:val="页脚 Char"/>
    <w:link w:val="13"/>
    <w:qFormat/>
    <w:uiPriority w:val="99"/>
    <w:rPr>
      <w:sz w:val="18"/>
      <w:szCs w:val="18"/>
    </w:rPr>
  </w:style>
  <w:style w:type="character" w:customStyle="1" w:styleId="39">
    <w:name w:val="闻政标题2 Char"/>
    <w:link w:val="40"/>
    <w:qFormat/>
    <w:uiPriority w:val="0"/>
    <w:rPr>
      <w:rFonts w:ascii="黑体" w:hAnsi="黑体" w:eastAsia="黑体" w:cs="Times New Roman"/>
      <w:b/>
      <w:bCs/>
      <w:sz w:val="32"/>
      <w:szCs w:val="32"/>
    </w:rPr>
  </w:style>
  <w:style w:type="paragraph" w:customStyle="1" w:styleId="40">
    <w:name w:val="闻政标题2"/>
    <w:basedOn w:val="5"/>
    <w:link w:val="39"/>
    <w:qFormat/>
    <w:uiPriority w:val="0"/>
    <w:pPr>
      <w:spacing w:before="240" w:after="60" w:line="240" w:lineRule="auto"/>
      <w:jc w:val="center"/>
    </w:pPr>
    <w:rPr>
      <w:rFonts w:ascii="黑体" w:hAnsi="黑体" w:eastAsia="黑体"/>
    </w:rPr>
  </w:style>
  <w:style w:type="character" w:customStyle="1" w:styleId="41">
    <w:name w:val="明显参考1"/>
    <w:qFormat/>
    <w:uiPriority w:val="0"/>
    <w:rPr>
      <w:b/>
      <w:bCs/>
      <w:smallCaps/>
      <w:color w:val="5B9BD5"/>
      <w:spacing w:val="5"/>
    </w:rPr>
  </w:style>
  <w:style w:type="character" w:customStyle="1" w:styleId="42">
    <w:name w:val="页眉 Char"/>
    <w:link w:val="14"/>
    <w:qFormat/>
    <w:uiPriority w:val="99"/>
    <w:rPr>
      <w:sz w:val="18"/>
      <w:szCs w:val="18"/>
    </w:rPr>
  </w:style>
  <w:style w:type="character" w:customStyle="1" w:styleId="43">
    <w:name w:val="批注主题 Char"/>
    <w:link w:val="20"/>
    <w:autoRedefine/>
    <w:qFormat/>
    <w:uiPriority w:val="99"/>
    <w:rPr>
      <w:b/>
      <w:bCs/>
      <w:kern w:val="2"/>
      <w:sz w:val="21"/>
      <w:szCs w:val="22"/>
    </w:rPr>
  </w:style>
  <w:style w:type="character" w:customStyle="1" w:styleId="44">
    <w:name w:val="批注框文本 Char1"/>
    <w:autoRedefine/>
    <w:semiHidden/>
    <w:qFormat/>
    <w:uiPriority w:val="99"/>
    <w:rPr>
      <w:kern w:val="2"/>
      <w:sz w:val="18"/>
      <w:szCs w:val="18"/>
    </w:rPr>
  </w:style>
  <w:style w:type="character" w:customStyle="1" w:styleId="45">
    <w:name w:val="闻政标题3 Char"/>
    <w:link w:val="46"/>
    <w:autoRedefine/>
    <w:qFormat/>
    <w:uiPriority w:val="0"/>
    <w:rPr>
      <w:rFonts w:ascii="黑体" w:hAnsi="黑体" w:eastAsia="黑体"/>
      <w:bCs/>
      <w:sz w:val="32"/>
      <w:szCs w:val="32"/>
    </w:rPr>
  </w:style>
  <w:style w:type="paragraph" w:customStyle="1" w:styleId="46">
    <w:name w:val="闻政标题3"/>
    <w:basedOn w:val="6"/>
    <w:link w:val="45"/>
    <w:autoRedefine/>
    <w:qFormat/>
    <w:uiPriority w:val="0"/>
    <w:pPr>
      <w:spacing w:before="120" w:after="60" w:line="500" w:lineRule="exact"/>
      <w:jc w:val="left"/>
      <w:outlineLvl w:val="0"/>
    </w:pPr>
    <w:rPr>
      <w:rFonts w:ascii="黑体" w:hAnsi="黑体" w:eastAsia="黑体"/>
      <w:b w:val="0"/>
    </w:rPr>
  </w:style>
  <w:style w:type="character" w:customStyle="1" w:styleId="47">
    <w:name w:val="批注主题 Char1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48">
    <w:name w:val="正文文本缩进 Char"/>
    <w:link w:val="3"/>
    <w:autoRedefine/>
    <w:semiHidden/>
    <w:qFormat/>
    <w:uiPriority w:val="99"/>
    <w:rPr>
      <w:rFonts w:eastAsia="仿宋_GB2312"/>
      <w:sz w:val="28"/>
    </w:rPr>
  </w:style>
  <w:style w:type="character" w:customStyle="1" w:styleId="49">
    <w:name w:val="闻政表注 Char"/>
    <w:link w:val="50"/>
    <w:autoRedefine/>
    <w:qFormat/>
    <w:uiPriority w:val="0"/>
    <w:rPr>
      <w:rFonts w:ascii="Times New Roman" w:hAnsi="Times New Roman" w:eastAsia="仿宋_GB2312" w:cs="Arial"/>
      <w:sz w:val="21"/>
      <w:szCs w:val="21"/>
    </w:rPr>
  </w:style>
  <w:style w:type="paragraph" w:customStyle="1" w:styleId="50">
    <w:name w:val="闻政表注"/>
    <w:basedOn w:val="1"/>
    <w:link w:val="49"/>
    <w:autoRedefine/>
    <w:qFormat/>
    <w:uiPriority w:val="0"/>
    <w:pPr>
      <w:ind w:firstLine="420" w:firstLineChars="200"/>
    </w:pPr>
    <w:rPr>
      <w:rFonts w:eastAsia="仿宋_GB2312"/>
      <w:kern w:val="0"/>
      <w:szCs w:val="21"/>
      <w:lang w:val="zh-CN"/>
    </w:rPr>
  </w:style>
  <w:style w:type="character" w:customStyle="1" w:styleId="51">
    <w:name w:val="font6 Char"/>
    <w:link w:val="52"/>
    <w:autoRedefine/>
    <w:qFormat/>
    <w:uiPriority w:val="0"/>
    <w:rPr>
      <w:rFonts w:ascii="宋体" w:hAnsi="宋体" w:cs="宋体"/>
      <w:kern w:val="0"/>
      <w:sz w:val="18"/>
      <w:szCs w:val="18"/>
    </w:rPr>
  </w:style>
  <w:style w:type="paragraph" w:customStyle="1" w:styleId="52">
    <w:name w:val="font6"/>
    <w:basedOn w:val="1"/>
    <w:link w:val="5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  <w:lang w:val="zh-CN"/>
    </w:rPr>
  </w:style>
  <w:style w:type="character" w:customStyle="1" w:styleId="53">
    <w:name w:val="文档结构图 Char1"/>
    <w:autoRedefine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54">
    <w:name w:val="闻政标题1 Char"/>
    <w:link w:val="55"/>
    <w:autoRedefine/>
    <w:qFormat/>
    <w:uiPriority w:val="0"/>
    <w:rPr>
      <w:rFonts w:ascii="黑体" w:hAnsi="黑体" w:eastAsia="黑体"/>
      <w:b/>
      <w:bCs/>
      <w:kern w:val="44"/>
      <w:sz w:val="36"/>
      <w:szCs w:val="36"/>
    </w:rPr>
  </w:style>
  <w:style w:type="paragraph" w:customStyle="1" w:styleId="55">
    <w:name w:val="闻政标题1"/>
    <w:basedOn w:val="4"/>
    <w:link w:val="54"/>
    <w:autoRedefine/>
    <w:qFormat/>
    <w:uiPriority w:val="0"/>
    <w:pPr>
      <w:spacing w:before="360" w:after="180" w:line="240" w:lineRule="auto"/>
      <w:jc w:val="center"/>
    </w:pPr>
    <w:rPr>
      <w:rFonts w:ascii="黑体" w:hAnsi="黑体" w:eastAsia="黑体"/>
      <w:sz w:val="36"/>
      <w:szCs w:val="36"/>
    </w:rPr>
  </w:style>
  <w:style w:type="character" w:customStyle="1" w:styleId="56">
    <w:name w:val="脚注文本 Char1"/>
    <w:autoRedefine/>
    <w:semiHidden/>
    <w:qFormat/>
    <w:uiPriority w:val="99"/>
    <w:rPr>
      <w:kern w:val="2"/>
      <w:sz w:val="18"/>
      <w:szCs w:val="18"/>
    </w:rPr>
  </w:style>
  <w:style w:type="character" w:customStyle="1" w:styleId="57">
    <w:name w:val="标题 3 Char"/>
    <w:link w:val="6"/>
    <w:autoRedefine/>
    <w:qFormat/>
    <w:uiPriority w:val="9"/>
    <w:rPr>
      <w:b/>
      <w:bCs/>
      <w:sz w:val="32"/>
      <w:szCs w:val="32"/>
    </w:rPr>
  </w:style>
  <w:style w:type="character" w:customStyle="1" w:styleId="58">
    <w:name w:val="绩效评价 Char"/>
    <w:link w:val="59"/>
    <w:autoRedefine/>
    <w:qFormat/>
    <w:uiPriority w:val="0"/>
    <w:rPr>
      <w:rFonts w:ascii="黑体" w:hAnsi="黑体" w:eastAsia="黑体"/>
      <w:b/>
      <w:bCs/>
      <w:kern w:val="44"/>
      <w:sz w:val="32"/>
      <w:szCs w:val="32"/>
    </w:rPr>
  </w:style>
  <w:style w:type="paragraph" w:customStyle="1" w:styleId="59">
    <w:name w:val="绩效评价"/>
    <w:basedOn w:val="4"/>
    <w:link w:val="58"/>
    <w:autoRedefine/>
    <w:qFormat/>
    <w:uiPriority w:val="0"/>
    <w:pPr>
      <w:spacing w:before="60" w:after="60" w:line="360" w:lineRule="auto"/>
    </w:pPr>
    <w:rPr>
      <w:rFonts w:ascii="黑体" w:hAnsi="黑体" w:eastAsia="黑体"/>
      <w:sz w:val="32"/>
      <w:szCs w:val="32"/>
    </w:rPr>
  </w:style>
  <w:style w:type="character" w:customStyle="1" w:styleId="60">
    <w:name w:val="脚注文本 Char"/>
    <w:link w:val="16"/>
    <w:autoRedefine/>
    <w:qFormat/>
    <w:uiPriority w:val="99"/>
    <w:rPr>
      <w:kern w:val="2"/>
      <w:sz w:val="18"/>
      <w:szCs w:val="18"/>
    </w:rPr>
  </w:style>
  <w:style w:type="character" w:customStyle="1" w:styleId="61">
    <w:name w:val="闻政标题6 Char"/>
    <w:link w:val="62"/>
    <w:autoRedefine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62">
    <w:name w:val="闻政标题6"/>
    <w:basedOn w:val="1"/>
    <w:link w:val="61"/>
    <w:autoRedefine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63">
    <w:name w:val="闻政标题4 Char"/>
    <w:link w:val="64"/>
    <w:autoRedefine/>
    <w:qFormat/>
    <w:uiPriority w:val="0"/>
    <w:rPr>
      <w:rFonts w:ascii="Times New Roman" w:hAnsi="Times New Roman" w:eastAsia="仿宋_GB2312"/>
      <w:b/>
      <w:bCs/>
      <w:sz w:val="28"/>
      <w:szCs w:val="32"/>
    </w:rPr>
  </w:style>
  <w:style w:type="paragraph" w:customStyle="1" w:styleId="64">
    <w:name w:val="闻政标题4"/>
    <w:basedOn w:val="5"/>
    <w:link w:val="63"/>
    <w:autoRedefine/>
    <w:qFormat/>
    <w:uiPriority w:val="0"/>
    <w:pPr>
      <w:spacing w:before="120" w:after="60" w:line="500" w:lineRule="exact"/>
      <w:ind w:firstLine="200" w:firstLineChars="200"/>
      <w:jc w:val="left"/>
    </w:pPr>
    <w:rPr>
      <w:rFonts w:ascii="Times New Roman" w:hAnsi="Times New Roman" w:eastAsia="仿宋_GB2312"/>
      <w:sz w:val="28"/>
    </w:rPr>
  </w:style>
  <w:style w:type="character" w:customStyle="1" w:styleId="65">
    <w:name w:val="批注框文本 Char"/>
    <w:link w:val="12"/>
    <w:autoRedefine/>
    <w:qFormat/>
    <w:uiPriority w:val="99"/>
    <w:rPr>
      <w:kern w:val="2"/>
      <w:sz w:val="18"/>
      <w:szCs w:val="18"/>
    </w:rPr>
  </w:style>
  <w:style w:type="character" w:customStyle="1" w:styleId="66">
    <w:name w:val="文档结构图 Char2"/>
    <w:autoRedefine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67">
    <w:name w:val="列出段落 Char"/>
    <w:link w:val="68"/>
    <w:autoRedefine/>
    <w:qFormat/>
    <w:uiPriority w:val="34"/>
  </w:style>
  <w:style w:type="paragraph" w:styleId="68">
    <w:name w:val="List Paragraph"/>
    <w:basedOn w:val="1"/>
    <w:link w:val="67"/>
    <w:autoRedefine/>
    <w:qFormat/>
    <w:uiPriority w:val="34"/>
    <w:pPr>
      <w:ind w:firstLine="420" w:firstLineChars="200"/>
    </w:pPr>
    <w:rPr>
      <w:kern w:val="0"/>
      <w:sz w:val="20"/>
      <w:szCs w:val="20"/>
    </w:rPr>
  </w:style>
  <w:style w:type="character" w:customStyle="1" w:styleId="69">
    <w:name w:val="闻政正文 Char"/>
    <w:link w:val="70"/>
    <w:autoRedefine/>
    <w:qFormat/>
    <w:uiPriority w:val="0"/>
    <w:rPr>
      <w:rFonts w:ascii="Times New Roman" w:hAnsi="Times New Roman" w:eastAsia="仿宋_GB2312"/>
      <w:sz w:val="28"/>
      <w:szCs w:val="28"/>
    </w:rPr>
  </w:style>
  <w:style w:type="paragraph" w:customStyle="1" w:styleId="70">
    <w:name w:val="闻政正文"/>
    <w:basedOn w:val="1"/>
    <w:link w:val="69"/>
    <w:autoRedefine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  <w:lang w:val="zh-CN"/>
    </w:rPr>
  </w:style>
  <w:style w:type="character" w:customStyle="1" w:styleId="71">
    <w:name w:val="尾注文本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72">
    <w:name w:val="闻政标题5 Char"/>
    <w:link w:val="73"/>
    <w:autoRedefine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73">
    <w:name w:val="闻政标题5"/>
    <w:basedOn w:val="1"/>
    <w:link w:val="72"/>
    <w:autoRedefine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74">
    <w:name w:val="页眉 Char1"/>
    <w:semiHidden/>
    <w:qFormat/>
    <w:uiPriority w:val="99"/>
    <w:rPr>
      <w:kern w:val="2"/>
      <w:sz w:val="18"/>
      <w:szCs w:val="18"/>
    </w:rPr>
  </w:style>
  <w:style w:type="character" w:customStyle="1" w:styleId="75">
    <w:name w:val="标题 2 Char"/>
    <w:link w:val="5"/>
    <w:qFormat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76">
    <w:name w:val="font31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77">
    <w:name w:val="font7 Char"/>
    <w:link w:val="78"/>
    <w:qFormat/>
    <w:uiPriority w:val="0"/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78">
    <w:name w:val="font7"/>
    <w:basedOn w:val="1"/>
    <w:link w:val="77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b/>
      <w:bCs/>
      <w:kern w:val="0"/>
      <w:sz w:val="24"/>
      <w:szCs w:val="24"/>
      <w:lang w:val="zh-CN"/>
    </w:rPr>
  </w:style>
  <w:style w:type="character" w:customStyle="1" w:styleId="79">
    <w:name w:val="闻政图 Char"/>
    <w:link w:val="80"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80">
    <w:name w:val="闻政图"/>
    <w:basedOn w:val="1"/>
    <w:link w:val="79"/>
    <w:qFormat/>
    <w:uiPriority w:val="0"/>
    <w:pPr>
      <w:spacing w:before="60" w:after="12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81">
    <w:name w:val="font2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2">
    <w:name w:val="批注文字 Char"/>
    <w:qFormat/>
    <w:uiPriority w:val="99"/>
    <w:rPr>
      <w:kern w:val="2"/>
      <w:sz w:val="21"/>
      <w:szCs w:val="22"/>
    </w:rPr>
  </w:style>
  <w:style w:type="character" w:customStyle="1" w:styleId="83">
    <w:name w:val="文档结构图 Char"/>
    <w:link w:val="8"/>
    <w:autoRedefine/>
    <w:qFormat/>
    <w:uiPriority w:val="99"/>
    <w:rPr>
      <w:rFonts w:ascii="宋体"/>
      <w:sz w:val="18"/>
      <w:szCs w:val="18"/>
    </w:rPr>
  </w:style>
  <w:style w:type="character" w:customStyle="1" w:styleId="84">
    <w:name w:val="标题 1 Char"/>
    <w:link w:val="4"/>
    <w:qFormat/>
    <w:uiPriority w:val="9"/>
    <w:rPr>
      <w:b/>
      <w:bCs/>
      <w:kern w:val="44"/>
      <w:sz w:val="44"/>
      <w:szCs w:val="44"/>
    </w:rPr>
  </w:style>
  <w:style w:type="character" w:customStyle="1" w:styleId="85">
    <w:name w:val="succed-big2"/>
    <w:qFormat/>
    <w:uiPriority w:val="0"/>
    <w:rPr>
      <w:rFonts w:hint="eastAsia" w:ascii="黑体" w:hAnsi="黑体" w:eastAsia="黑体"/>
      <w:color w:val="FF0000"/>
      <w:sz w:val="42"/>
      <w:szCs w:val="42"/>
    </w:rPr>
  </w:style>
  <w:style w:type="character" w:customStyle="1" w:styleId="86">
    <w:name w:val="正文-闻政 Char"/>
    <w:link w:val="87"/>
    <w:qFormat/>
    <w:uiPriority w:val="0"/>
    <w:rPr>
      <w:rFonts w:eastAsia="仿宋_GB2312"/>
      <w:kern w:val="2"/>
      <w:sz w:val="28"/>
      <w:szCs w:val="22"/>
      <w:lang w:val="en-US" w:eastAsia="zh-CN" w:bidi="ar-SA"/>
    </w:rPr>
  </w:style>
  <w:style w:type="paragraph" w:customStyle="1" w:styleId="87">
    <w:name w:val="正文-闻政"/>
    <w:link w:val="86"/>
    <w:qFormat/>
    <w:uiPriority w:val="0"/>
    <w:pPr>
      <w:spacing w:line="500" w:lineRule="exact"/>
      <w:ind w:firstLine="200" w:firstLineChars="200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88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9">
    <w:name w:val="xl8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0">
    <w:name w:val="列出段落2"/>
    <w:basedOn w:val="1"/>
    <w:qFormat/>
    <w:uiPriority w:val="34"/>
    <w:pPr>
      <w:ind w:firstLine="420" w:firstLineChars="200"/>
    </w:pPr>
    <w:rPr>
      <w:rFonts w:eastAsia="仿宋_GB2312" w:cs="黑体"/>
      <w:sz w:val="28"/>
    </w:rPr>
  </w:style>
  <w:style w:type="paragraph" w:customStyle="1" w:styleId="9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xl76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3">
    <w:name w:val="xl7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5">
    <w:name w:val="列出段落1"/>
    <w:basedOn w:val="1"/>
    <w:qFormat/>
    <w:uiPriority w:val="34"/>
    <w:pPr>
      <w:ind w:firstLine="420" w:firstLineChars="200"/>
    </w:pPr>
    <w:rPr>
      <w:kern w:val="0"/>
      <w:sz w:val="20"/>
      <w:szCs w:val="20"/>
    </w:rPr>
  </w:style>
  <w:style w:type="paragraph" w:customStyle="1" w:styleId="96">
    <w:name w:val="xl7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7">
    <w:name w:val="xl6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8">
    <w:name w:val="大标题 一、"/>
    <w:basedOn w:val="1"/>
    <w:qFormat/>
    <w:uiPriority w:val="0"/>
    <w:pPr>
      <w:widowControl/>
      <w:spacing w:line="500" w:lineRule="exact"/>
    </w:pPr>
    <w:rPr>
      <w:rFonts w:eastAsia="仿宋_GB2312" w:cs="黑体"/>
      <w:b/>
      <w:kern w:val="0"/>
      <w:sz w:val="24"/>
    </w:rPr>
  </w:style>
  <w:style w:type="paragraph" w:customStyle="1" w:styleId="99">
    <w:name w:val="xl7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0">
    <w:name w:val="xl7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82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xl7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6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6">
    <w:name w:val="xl66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7">
    <w:name w:val="xl81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8">
    <w:name w:val="目录标题1"/>
    <w:basedOn w:val="4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09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10">
    <w:name w:val="xl6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1">
    <w:name w:val="xl73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3">
    <w:name w:val="xl13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table" w:customStyle="1" w:styleId="114">
    <w:name w:val="网格型浅色1"/>
    <w:basedOn w:val="21"/>
    <w:autoRedefine/>
    <w:qFormat/>
    <w:uiPriority w:val="40"/>
    <w:rPr>
      <w:rFonts w:ascii="Calibri" w:hAnsi="Calibri"/>
      <w:kern w:val="2"/>
      <w:sz w:val="21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">
    <w:name w:val="标题 4 Char"/>
    <w:link w:val="7"/>
    <w:qFormat/>
    <w:uiPriority w:val="9"/>
    <w:rPr>
      <w:rFonts w:ascii="Calibri Light" w:hAnsi="Calibri Light"/>
      <w:b/>
      <w:bCs/>
      <w:kern w:val="2"/>
      <w:sz w:val="28"/>
      <w:szCs w:val="28"/>
      <w:lang w:val="zh-CN" w:eastAsia="zh-CN"/>
    </w:rPr>
  </w:style>
  <w:style w:type="paragraph" w:customStyle="1" w:styleId="116">
    <w:name w:val="z-窗体顶端1"/>
    <w:basedOn w:val="1"/>
    <w:link w:val="117"/>
    <w:qFormat/>
    <w:uiPriority w:val="34"/>
    <w:pPr>
      <w:spacing w:line="500" w:lineRule="exact"/>
      <w:ind w:firstLine="420" w:firstLineChars="200"/>
    </w:pPr>
    <w:rPr>
      <w:rFonts w:eastAsia="仿宋_GB2312"/>
      <w:kern w:val="0"/>
      <w:sz w:val="20"/>
      <w:szCs w:val="20"/>
      <w:lang w:val="zh-CN"/>
    </w:rPr>
  </w:style>
  <w:style w:type="character" w:customStyle="1" w:styleId="117">
    <w:name w:val="z-窗体顶端 Char"/>
    <w:link w:val="116"/>
    <w:qFormat/>
    <w:uiPriority w:val="34"/>
    <w:rPr>
      <w:rFonts w:eastAsia="仿宋_GB2312"/>
      <w:lang w:val="zh-CN" w:eastAsia="zh-CN"/>
    </w:rPr>
  </w:style>
  <w:style w:type="character" w:customStyle="1" w:styleId="118">
    <w:name w:val="标题 Char"/>
    <w:link w:val="19"/>
    <w:autoRedefine/>
    <w:qFormat/>
    <w:uiPriority w:val="10"/>
    <w:rPr>
      <w:rFonts w:eastAsia="仿宋_GB2312"/>
      <w:b/>
      <w:bCs/>
      <w:kern w:val="2"/>
      <w:sz w:val="24"/>
      <w:szCs w:val="32"/>
      <w:lang w:val="zh-CN" w:eastAsia="zh-CN"/>
    </w:rPr>
  </w:style>
  <w:style w:type="character" w:customStyle="1" w:styleId="119">
    <w:name w:val="不明显强调1"/>
    <w:qFormat/>
    <w:uiPriority w:val="19"/>
    <w:rPr>
      <w:rFonts w:ascii="Times New Roman" w:hAnsi="Times New Roman" w:eastAsia="仿宋_GB2312"/>
      <w:iCs/>
      <w:color w:val="auto"/>
      <w:sz w:val="24"/>
      <w:u w:val="none"/>
    </w:rPr>
  </w:style>
  <w:style w:type="paragraph" w:customStyle="1" w:styleId="1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4">
    <w:name w:val="xl8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5">
    <w:name w:val="xl87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6">
    <w:name w:val="xl8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7">
    <w:name w:val="xl8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8">
    <w:name w:val="xl90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9">
    <w:name w:val="xl9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30">
    <w:name w:val="xl9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1">
    <w:name w:val="xl9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2">
    <w:name w:val="xl9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3">
    <w:name w:val="xl9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4">
    <w:name w:val="xl96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5">
    <w:name w:val="xl9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6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7">
    <w:name w:val="xl99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8">
    <w:name w:val="xl100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9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1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  <w:szCs w:val="24"/>
    </w:rPr>
  </w:style>
  <w:style w:type="paragraph" w:customStyle="1" w:styleId="14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42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3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14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55;&#30424;\sharebox\hefeix@cnwenzheng.com\&#28006;&#19996;&#25991;&#21270;&#20135;&#19994;&#24341;&#23548;&#36164;&#37329;\&#39033;&#30446;&#25253;&#21578;\WZ-&#26684;&#24335;&#21047;&#65281;&#65281;&#6528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11BB-8806-024B-B71C-071929758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WZ-格式刷！！！.dotm</Template>
  <Company>Sky123.Org</Company>
  <Pages>4</Pages>
  <Words>335</Words>
  <Characters>364</Characters>
  <Lines>7</Lines>
  <Paragraphs>2</Paragraphs>
  <TotalTime>1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2018-09-17T01:22:00Z</dcterms:created>
  <dc:creator>Sky123.Org</dc:creator>
  <cp:lastModifiedBy>镜花水月</cp:lastModifiedBy>
  <cp:lastPrinted>2017-07-28T05:17:00Z</cp:lastPrinted>
  <dcterms:modified xsi:type="dcterms:W3CDTF">2024-03-11T07:28:48Z</dcterms:modified>
  <dc:title>上海市促进文化创意产业发展财政扶持资金浦东新区配套资金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D20DDC78CD3C4628BEC317170085CA4C</vt:lpwstr>
  </property>
</Properties>
</file>