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53" w:rsidRPr="00AE183E" w:rsidRDefault="00AE183E" w:rsidP="00270D53">
      <w:pPr>
        <w:widowControl/>
        <w:shd w:val="clear" w:color="auto" w:fill="FFFFFF"/>
        <w:spacing w:line="540" w:lineRule="atLeast"/>
        <w:ind w:firstLine="480"/>
        <w:jc w:val="center"/>
        <w:rPr>
          <w:rFonts w:ascii="微软雅黑" w:eastAsia="微软雅黑" w:hAnsi="微软雅黑" w:cs="宋体"/>
          <w:color w:val="494949"/>
          <w:kern w:val="0"/>
          <w:sz w:val="44"/>
          <w:szCs w:val="44"/>
        </w:rPr>
      </w:pPr>
      <w:r w:rsidRPr="00AE183E">
        <w:rPr>
          <w:rFonts w:ascii="微软雅黑" w:eastAsia="微软雅黑" w:hAnsi="微软雅黑" w:cs="宋体" w:hint="eastAsia"/>
          <w:color w:val="494949"/>
          <w:kern w:val="0"/>
          <w:sz w:val="44"/>
          <w:szCs w:val="44"/>
        </w:rPr>
        <w:t>合水县第一</w:t>
      </w:r>
      <w:r w:rsidR="00270D53" w:rsidRPr="00AE183E">
        <w:rPr>
          <w:rFonts w:ascii="微软雅黑" w:eastAsia="微软雅黑" w:hAnsi="微软雅黑" w:cs="宋体" w:hint="eastAsia"/>
          <w:color w:val="494949"/>
          <w:kern w:val="0"/>
          <w:sz w:val="44"/>
          <w:szCs w:val="44"/>
        </w:rPr>
        <w:t>中学</w:t>
      </w:r>
      <w:r w:rsidR="00EE278C">
        <w:rPr>
          <w:rFonts w:ascii="微软雅黑" w:eastAsia="微软雅黑" w:hAnsi="微软雅黑" w:cs="宋体" w:hint="eastAsia"/>
          <w:color w:val="494949"/>
          <w:kern w:val="0"/>
          <w:sz w:val="44"/>
          <w:szCs w:val="44"/>
        </w:rPr>
        <w:t>202</w:t>
      </w:r>
      <w:r w:rsidR="00B557CE">
        <w:rPr>
          <w:rFonts w:ascii="微软雅黑" w:eastAsia="微软雅黑" w:hAnsi="微软雅黑" w:cs="宋体" w:hint="eastAsia"/>
          <w:color w:val="494949"/>
          <w:kern w:val="0"/>
          <w:sz w:val="44"/>
          <w:szCs w:val="44"/>
        </w:rPr>
        <w:t>2</w:t>
      </w:r>
      <w:r w:rsidR="00EE278C">
        <w:rPr>
          <w:rFonts w:ascii="微软雅黑" w:eastAsia="微软雅黑" w:hAnsi="微软雅黑" w:cs="宋体" w:hint="eastAsia"/>
          <w:color w:val="494949"/>
          <w:kern w:val="0"/>
          <w:sz w:val="44"/>
          <w:szCs w:val="44"/>
        </w:rPr>
        <w:t>年</w:t>
      </w:r>
      <w:r w:rsidR="00270D53" w:rsidRPr="00AE183E">
        <w:rPr>
          <w:rFonts w:ascii="微软雅黑" w:eastAsia="微软雅黑" w:hAnsi="微软雅黑" w:cs="宋体" w:hint="eastAsia"/>
          <w:color w:val="494949"/>
          <w:kern w:val="0"/>
          <w:sz w:val="44"/>
          <w:szCs w:val="44"/>
        </w:rPr>
        <w:t>整体支出绩效自评报告</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一、部门基本情况</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（一）部门概况。</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1、</w:t>
      </w:r>
      <w:r w:rsidR="00EE278C">
        <w:rPr>
          <w:rFonts w:ascii="仿宋" w:eastAsia="仿宋" w:hAnsi="仿宋" w:cs="Helvetica" w:hint="eastAsia"/>
          <w:color w:val="333333"/>
          <w:kern w:val="0"/>
          <w:sz w:val="29"/>
          <w:szCs w:val="29"/>
        </w:rPr>
        <w:t>学</w:t>
      </w:r>
      <w:r w:rsidRPr="00AE183E">
        <w:rPr>
          <w:rFonts w:ascii="仿宋" w:eastAsia="仿宋" w:hAnsi="仿宋" w:cs="Helvetica" w:hint="eastAsia"/>
          <w:color w:val="333333"/>
          <w:kern w:val="0"/>
          <w:sz w:val="29"/>
          <w:szCs w:val="29"/>
        </w:rPr>
        <w:t>校主要职能职责</w:t>
      </w:r>
    </w:p>
    <w:p w:rsidR="000C51B9" w:rsidRPr="00453FB4" w:rsidRDefault="000C51B9" w:rsidP="000C51B9">
      <w:pPr>
        <w:widowControl/>
        <w:shd w:val="clear" w:color="auto" w:fill="FFFFFF"/>
        <w:spacing w:after="300" w:line="540" w:lineRule="atLeast"/>
        <w:ind w:firstLine="480"/>
        <w:jc w:val="left"/>
        <w:rPr>
          <w:rFonts w:ascii="仿宋" w:eastAsia="仿宋" w:hAnsi="仿宋" w:cs="Helvetica"/>
          <w:color w:val="333333"/>
          <w:kern w:val="0"/>
          <w:sz w:val="29"/>
          <w:szCs w:val="29"/>
        </w:rPr>
      </w:pPr>
      <w:r w:rsidRPr="00453FB4">
        <w:rPr>
          <w:rFonts w:ascii="仿宋" w:eastAsia="仿宋" w:hAnsi="仿宋" w:cs="Helvetica" w:hint="eastAsia"/>
          <w:color w:val="333333"/>
          <w:kern w:val="0"/>
          <w:sz w:val="29"/>
          <w:szCs w:val="29"/>
        </w:rPr>
        <w:t>学校根据《中华人民共和国教育法》的规定，实施中学阶段的基础教育。学校遵守中华人民共和国的法律、法规、法令、规章和政策，认真贯彻国家的教育方针，尊重教育规律，保证教育质量，创设和谐的校园环境，坚持学校的公益性，不损害国家和社会公共利益。积极维护学生、教师及其他职工的合法权益；关心教师和学生的身心健康，努力构建教职工的多重保障体系。以适当的方式向学生及其监护人提供学生在校的发展状况、学业成绩及其他有关情况。遵照国家有关规定，公开非税收入项目、标准并严格按照公示内容要求收取。依法接受学生家长、社会、政府综合部门及教育主管部门的监督。提供符合国家安全标准的教育教学设施和设备，不断改善教职工的办公条件；提供必需的图书、音像资料及其它用品；对教师在教育教学、科研及各项工作中的所取得的成绩给予鼓励和奖励；支持教职工制止有害于学生或者其他侵犯学生合法权益的行为；学校制订《教职工奖惩条例》，规范对教职工的奖励和处分。</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2．机构情况。</w:t>
      </w:r>
    </w:p>
    <w:p w:rsidR="000C51B9" w:rsidRPr="00453FB4" w:rsidRDefault="000C51B9" w:rsidP="000C51B9">
      <w:pPr>
        <w:widowControl/>
        <w:shd w:val="clear" w:color="auto" w:fill="FFFFFF"/>
        <w:spacing w:after="300" w:line="600" w:lineRule="atLeast"/>
        <w:ind w:firstLine="480"/>
        <w:jc w:val="left"/>
        <w:rPr>
          <w:rFonts w:ascii="仿宋" w:eastAsia="仿宋" w:hAnsi="仿宋" w:cs="Helvetica"/>
          <w:color w:val="333333"/>
          <w:kern w:val="0"/>
          <w:sz w:val="29"/>
          <w:szCs w:val="29"/>
        </w:rPr>
      </w:pPr>
      <w:r w:rsidRPr="00453FB4">
        <w:rPr>
          <w:rFonts w:ascii="仿宋" w:eastAsia="仿宋" w:hAnsi="仿宋" w:cs="Helvetica" w:hint="eastAsia"/>
          <w:color w:val="333333"/>
          <w:kern w:val="0"/>
          <w:sz w:val="29"/>
          <w:szCs w:val="29"/>
        </w:rPr>
        <w:lastRenderedPageBreak/>
        <w:t>我单位内设机构有办公室、教务处、政教处、总务处、团委五个处室。</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3．人员情况，包括当年变动情况及原因。</w:t>
      </w:r>
    </w:p>
    <w:p w:rsidR="00B557CE" w:rsidRDefault="00B557CE" w:rsidP="00270D53">
      <w:pPr>
        <w:widowControl/>
        <w:shd w:val="clear" w:color="auto" w:fill="FFFFFF"/>
        <w:spacing w:line="540" w:lineRule="atLeast"/>
        <w:ind w:firstLine="480"/>
        <w:jc w:val="left"/>
        <w:rPr>
          <w:rFonts w:ascii="仿宋" w:eastAsia="仿宋" w:hAnsi="仿宋" w:cs="Helvetica" w:hint="eastAsia"/>
          <w:color w:val="333333"/>
          <w:kern w:val="0"/>
          <w:sz w:val="32"/>
          <w:szCs w:val="32"/>
        </w:rPr>
      </w:pPr>
      <w:r w:rsidRPr="00DC238F">
        <w:rPr>
          <w:rFonts w:ascii="仿宋" w:eastAsia="仿宋" w:hAnsi="仿宋" w:cs="仿宋" w:hint="eastAsia"/>
          <w:color w:val="333333"/>
          <w:kern w:val="0"/>
          <w:sz w:val="32"/>
          <w:szCs w:val="32"/>
        </w:rPr>
        <w:t>202</w:t>
      </w:r>
      <w:r>
        <w:rPr>
          <w:rFonts w:ascii="仿宋" w:eastAsia="仿宋" w:hAnsi="仿宋" w:cs="仿宋" w:hint="eastAsia"/>
          <w:color w:val="333333"/>
          <w:kern w:val="0"/>
          <w:sz w:val="32"/>
          <w:szCs w:val="32"/>
        </w:rPr>
        <w:t>2</w:t>
      </w:r>
      <w:r w:rsidRPr="00DC238F">
        <w:rPr>
          <w:rFonts w:ascii="仿宋" w:eastAsia="仿宋" w:hAnsi="仿宋" w:cs="Helvetica" w:hint="eastAsia"/>
          <w:color w:val="333333"/>
          <w:kern w:val="0"/>
          <w:sz w:val="32"/>
          <w:szCs w:val="32"/>
        </w:rPr>
        <w:t>年度核定事业编制</w:t>
      </w:r>
      <w:r>
        <w:rPr>
          <w:rFonts w:ascii="仿宋" w:eastAsia="仿宋" w:hAnsi="仿宋" w:cs="Helvetica" w:hint="eastAsia"/>
          <w:color w:val="333333"/>
          <w:kern w:val="0"/>
          <w:sz w:val="32"/>
          <w:szCs w:val="32"/>
        </w:rPr>
        <w:t>232</w:t>
      </w:r>
      <w:r w:rsidRPr="00DC238F">
        <w:rPr>
          <w:rFonts w:ascii="仿宋" w:eastAsia="仿宋" w:hAnsi="仿宋" w:cs="Helvetica" w:hint="eastAsia"/>
          <w:color w:val="333333"/>
          <w:kern w:val="0"/>
          <w:sz w:val="32"/>
          <w:szCs w:val="32"/>
        </w:rPr>
        <w:t>名，202</w:t>
      </w:r>
      <w:r>
        <w:rPr>
          <w:rFonts w:ascii="仿宋" w:eastAsia="仿宋" w:hAnsi="仿宋" w:cs="Helvetica" w:hint="eastAsia"/>
          <w:color w:val="333333"/>
          <w:kern w:val="0"/>
          <w:sz w:val="32"/>
          <w:szCs w:val="32"/>
        </w:rPr>
        <w:t>2</w:t>
      </w:r>
      <w:r w:rsidRPr="00DC238F">
        <w:rPr>
          <w:rFonts w:ascii="仿宋" w:eastAsia="仿宋" w:hAnsi="仿宋" w:cs="Helvetica" w:hint="eastAsia"/>
          <w:color w:val="333333"/>
          <w:kern w:val="0"/>
          <w:sz w:val="32"/>
          <w:szCs w:val="32"/>
        </w:rPr>
        <w:t>年末实有在职人员</w:t>
      </w:r>
      <w:r>
        <w:rPr>
          <w:rFonts w:ascii="仿宋" w:eastAsia="仿宋" w:hAnsi="仿宋" w:cs="Helvetica" w:hint="eastAsia"/>
          <w:color w:val="333333"/>
          <w:kern w:val="0"/>
          <w:sz w:val="32"/>
          <w:szCs w:val="32"/>
        </w:rPr>
        <w:t>227</w:t>
      </w:r>
      <w:r w:rsidRPr="00DC238F">
        <w:rPr>
          <w:rFonts w:ascii="仿宋" w:eastAsia="仿宋" w:hAnsi="仿宋" w:cs="Helvetica" w:hint="eastAsia"/>
          <w:color w:val="333333"/>
          <w:kern w:val="0"/>
          <w:sz w:val="32"/>
          <w:szCs w:val="32"/>
        </w:rPr>
        <w:t>名，退休</w:t>
      </w:r>
      <w:r>
        <w:rPr>
          <w:rFonts w:ascii="仿宋" w:eastAsia="仿宋" w:hAnsi="仿宋" w:cs="Helvetica" w:hint="eastAsia"/>
          <w:color w:val="333333"/>
          <w:kern w:val="0"/>
          <w:sz w:val="32"/>
          <w:szCs w:val="32"/>
        </w:rPr>
        <w:t>11</w:t>
      </w:r>
      <w:r w:rsidRPr="00DC238F">
        <w:rPr>
          <w:rFonts w:ascii="仿宋" w:eastAsia="仿宋" w:hAnsi="仿宋" w:cs="Helvetica" w:hint="eastAsia"/>
          <w:color w:val="333333"/>
          <w:kern w:val="0"/>
          <w:sz w:val="32"/>
          <w:szCs w:val="32"/>
        </w:rPr>
        <w:t>名，遗嘱供养</w:t>
      </w:r>
      <w:r>
        <w:rPr>
          <w:rFonts w:ascii="仿宋" w:eastAsia="仿宋" w:hAnsi="仿宋" w:cs="Helvetica" w:hint="eastAsia"/>
          <w:color w:val="333333"/>
          <w:kern w:val="0"/>
          <w:sz w:val="32"/>
          <w:szCs w:val="32"/>
        </w:rPr>
        <w:t>8</w:t>
      </w:r>
      <w:r w:rsidRPr="00DC238F">
        <w:rPr>
          <w:rFonts w:ascii="仿宋" w:eastAsia="仿宋" w:hAnsi="仿宋" w:cs="Helvetica" w:hint="eastAsia"/>
          <w:color w:val="333333"/>
          <w:kern w:val="0"/>
          <w:sz w:val="32"/>
          <w:szCs w:val="32"/>
        </w:rPr>
        <w:t>人。</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4、当年取得的主要事业成效。</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在上级党委政府及教育行政主管部门部门的领导关心指导下，学校各项工作按计划稳步推进，健康发展，整体上学校教育教学质量得到了提升，学校各方面的工作得到了上级肯定和社会好评。</w:t>
      </w:r>
    </w:p>
    <w:p w:rsidR="00270D53" w:rsidRPr="00AE183E" w:rsidRDefault="009608AC" w:rsidP="00270D53">
      <w:pPr>
        <w:widowControl/>
        <w:shd w:val="clear" w:color="auto" w:fill="FFFFFF"/>
        <w:spacing w:line="540" w:lineRule="atLeast"/>
        <w:ind w:firstLine="480"/>
        <w:jc w:val="left"/>
        <w:rPr>
          <w:rFonts w:ascii="仿宋" w:eastAsia="仿宋" w:hAnsi="仿宋" w:cs="Helvetica"/>
          <w:color w:val="333333"/>
          <w:kern w:val="0"/>
          <w:sz w:val="29"/>
          <w:szCs w:val="29"/>
        </w:rPr>
      </w:pPr>
      <w:hyperlink r:id="rId6" w:anchor="_Toc434746188" w:history="1">
        <w:r w:rsidR="00270D53" w:rsidRPr="00AE183E">
          <w:rPr>
            <w:rFonts w:ascii="仿宋" w:eastAsia="仿宋" w:hAnsi="仿宋" w:cs="Helvetica" w:hint="eastAsia"/>
            <w:color w:val="333333"/>
            <w:kern w:val="0"/>
            <w:sz w:val="29"/>
            <w:szCs w:val="29"/>
          </w:rPr>
          <w:t>（二）部门绩效目标的设立情况</w:t>
        </w:r>
      </w:hyperlink>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根据县财政下达的资金文件要求，首先要确定该项资金考核项目内容，其次，设定各个考核项目的衡量指标（部门绩效指标），并就相关绩效指标制定对应的标准，每个项目实施结束后进行绩效指标自评。</w:t>
      </w:r>
    </w:p>
    <w:p w:rsidR="00270D53" w:rsidRPr="00AE183E" w:rsidRDefault="009608AC" w:rsidP="00270D53">
      <w:pPr>
        <w:widowControl/>
        <w:shd w:val="clear" w:color="auto" w:fill="FFFFFF"/>
        <w:spacing w:line="540" w:lineRule="atLeast"/>
        <w:ind w:firstLine="480"/>
        <w:jc w:val="left"/>
        <w:rPr>
          <w:rFonts w:ascii="仿宋" w:eastAsia="仿宋" w:hAnsi="仿宋" w:cs="Helvetica"/>
          <w:color w:val="333333"/>
          <w:kern w:val="0"/>
          <w:sz w:val="29"/>
          <w:szCs w:val="29"/>
        </w:rPr>
      </w:pPr>
      <w:hyperlink r:id="rId7" w:anchor="_Toc434746189" w:history="1">
        <w:r w:rsidR="00270D53" w:rsidRPr="00AE183E">
          <w:rPr>
            <w:rFonts w:ascii="仿宋" w:eastAsia="仿宋" w:hAnsi="仿宋" w:cs="Helvetica" w:hint="eastAsia"/>
            <w:color w:val="333333"/>
            <w:kern w:val="0"/>
            <w:sz w:val="29"/>
            <w:szCs w:val="29"/>
          </w:rPr>
          <w:t>（三）部门整体收支情况</w:t>
        </w:r>
      </w:hyperlink>
    </w:p>
    <w:p w:rsidR="00B54E65" w:rsidRDefault="00270D53" w:rsidP="00B54E65">
      <w:pPr>
        <w:widowControl/>
        <w:shd w:val="clear" w:color="auto" w:fill="FFFFFF"/>
        <w:spacing w:line="540" w:lineRule="atLeast"/>
        <w:ind w:firstLine="480"/>
        <w:jc w:val="left"/>
        <w:rPr>
          <w:rFonts w:ascii="仿宋" w:eastAsia="仿宋" w:hAnsi="仿宋" w:cs="Helvetica"/>
          <w:color w:val="333333"/>
          <w:kern w:val="0"/>
          <w:sz w:val="32"/>
          <w:szCs w:val="32"/>
        </w:rPr>
      </w:pPr>
      <w:r w:rsidRPr="00AE183E">
        <w:rPr>
          <w:rFonts w:ascii="仿宋" w:eastAsia="仿宋" w:hAnsi="仿宋" w:cs="Helvetica" w:hint="eastAsia"/>
          <w:color w:val="333333"/>
          <w:kern w:val="0"/>
          <w:sz w:val="29"/>
          <w:szCs w:val="29"/>
        </w:rPr>
        <w:t>1、</w:t>
      </w:r>
      <w:r w:rsidR="00B557CE" w:rsidRPr="00B10629">
        <w:rPr>
          <w:rFonts w:ascii="仿宋" w:eastAsia="仿宋" w:hAnsi="仿宋" w:cs="Helvetica" w:hint="eastAsia"/>
          <w:color w:val="333333"/>
          <w:kern w:val="0"/>
          <w:sz w:val="29"/>
          <w:szCs w:val="29"/>
        </w:rPr>
        <w:t>年初结转和结余0万元，本年财政拨款收入</w:t>
      </w:r>
      <w:r w:rsidR="00B557CE">
        <w:rPr>
          <w:rFonts w:ascii="仿宋" w:eastAsia="仿宋" w:hAnsi="仿宋" w:cs="Helvetica" w:hint="eastAsia"/>
          <w:color w:val="333333"/>
          <w:kern w:val="0"/>
          <w:sz w:val="29"/>
          <w:szCs w:val="29"/>
        </w:rPr>
        <w:t>3649.8</w:t>
      </w:r>
      <w:r w:rsidR="00B557CE" w:rsidRPr="00B10629">
        <w:rPr>
          <w:rFonts w:ascii="仿宋" w:eastAsia="仿宋" w:hAnsi="仿宋" w:cs="Helvetica" w:hint="eastAsia"/>
          <w:color w:val="333333"/>
          <w:kern w:val="0"/>
          <w:sz w:val="29"/>
          <w:szCs w:val="29"/>
        </w:rPr>
        <w:t>万元。支出合计</w:t>
      </w:r>
      <w:r w:rsidR="00B557CE">
        <w:rPr>
          <w:rFonts w:ascii="仿宋" w:eastAsia="仿宋" w:hAnsi="仿宋" w:cs="Helvetica" w:hint="eastAsia"/>
          <w:color w:val="333333"/>
          <w:kern w:val="0"/>
          <w:sz w:val="29"/>
          <w:szCs w:val="29"/>
        </w:rPr>
        <w:t>3649.8</w:t>
      </w:r>
      <w:r w:rsidR="00B557CE" w:rsidRPr="00B10629">
        <w:rPr>
          <w:rFonts w:ascii="仿宋" w:eastAsia="仿宋" w:hAnsi="仿宋" w:cs="Helvetica" w:hint="eastAsia"/>
          <w:color w:val="333333"/>
          <w:kern w:val="0"/>
          <w:sz w:val="29"/>
          <w:szCs w:val="29"/>
        </w:rPr>
        <w:t>万元，其中：教育支出</w:t>
      </w:r>
      <w:r w:rsidR="00B557CE">
        <w:rPr>
          <w:rFonts w:ascii="仿宋" w:eastAsia="仿宋" w:hAnsi="仿宋" w:cs="Helvetica" w:hint="eastAsia"/>
          <w:color w:val="333333"/>
          <w:kern w:val="0"/>
          <w:sz w:val="29"/>
          <w:szCs w:val="29"/>
        </w:rPr>
        <w:t>3425.3</w:t>
      </w:r>
      <w:r w:rsidR="00B557CE" w:rsidRPr="00B10629">
        <w:rPr>
          <w:rFonts w:ascii="仿宋" w:eastAsia="仿宋" w:hAnsi="仿宋" w:cs="Helvetica" w:hint="eastAsia"/>
          <w:color w:val="333333"/>
          <w:kern w:val="0"/>
          <w:sz w:val="29"/>
          <w:szCs w:val="29"/>
        </w:rPr>
        <w:t>万元，一般公共服务支出</w:t>
      </w:r>
      <w:r w:rsidR="00B557CE">
        <w:rPr>
          <w:rFonts w:ascii="仿宋" w:eastAsia="仿宋" w:hAnsi="仿宋" w:cs="Helvetica" w:hint="eastAsia"/>
          <w:color w:val="333333"/>
          <w:kern w:val="0"/>
          <w:sz w:val="29"/>
          <w:szCs w:val="29"/>
        </w:rPr>
        <w:t>16.51</w:t>
      </w:r>
      <w:r w:rsidR="00B557CE" w:rsidRPr="00B10629">
        <w:rPr>
          <w:rFonts w:ascii="仿宋" w:eastAsia="仿宋" w:hAnsi="仿宋" w:cs="Helvetica" w:hint="eastAsia"/>
          <w:color w:val="333333"/>
          <w:kern w:val="0"/>
          <w:sz w:val="29"/>
          <w:szCs w:val="29"/>
        </w:rPr>
        <w:t>万元，社会保障和就业支出</w:t>
      </w:r>
      <w:r w:rsidR="00B557CE">
        <w:rPr>
          <w:rFonts w:ascii="仿宋" w:eastAsia="仿宋" w:hAnsi="仿宋" w:cs="Helvetica" w:hint="eastAsia"/>
          <w:color w:val="333333"/>
          <w:kern w:val="0"/>
          <w:sz w:val="29"/>
          <w:szCs w:val="29"/>
        </w:rPr>
        <w:t>333.3</w:t>
      </w:r>
      <w:r w:rsidR="00B557CE" w:rsidRPr="00B10629">
        <w:rPr>
          <w:rFonts w:ascii="仿宋" w:eastAsia="仿宋" w:hAnsi="仿宋" w:cs="Helvetica" w:hint="eastAsia"/>
          <w:color w:val="333333"/>
          <w:kern w:val="0"/>
          <w:sz w:val="29"/>
          <w:szCs w:val="29"/>
        </w:rPr>
        <w:t>万元；卫生健康支出</w:t>
      </w:r>
      <w:r w:rsidR="00B557CE">
        <w:rPr>
          <w:rFonts w:ascii="仿宋" w:eastAsia="仿宋" w:hAnsi="仿宋" w:cs="Helvetica" w:hint="eastAsia"/>
          <w:color w:val="333333"/>
          <w:kern w:val="0"/>
          <w:sz w:val="29"/>
          <w:szCs w:val="29"/>
        </w:rPr>
        <w:t>157.7</w:t>
      </w:r>
      <w:r w:rsidR="00B557CE" w:rsidRPr="00B10629">
        <w:rPr>
          <w:rFonts w:ascii="仿宋" w:eastAsia="仿宋" w:hAnsi="仿宋" w:cs="Helvetica" w:hint="eastAsia"/>
          <w:color w:val="333333"/>
          <w:kern w:val="0"/>
          <w:sz w:val="29"/>
          <w:szCs w:val="29"/>
        </w:rPr>
        <w:t>万元。</w:t>
      </w:r>
    </w:p>
    <w:p w:rsidR="000C51B9" w:rsidRPr="00B54E65" w:rsidRDefault="00270D53" w:rsidP="00B557CE">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2、</w:t>
      </w:r>
      <w:r w:rsidR="00B557CE" w:rsidRPr="00B10629">
        <w:rPr>
          <w:rFonts w:ascii="仿宋" w:eastAsia="仿宋" w:hAnsi="仿宋" w:cs="Helvetica" w:hint="eastAsia"/>
          <w:color w:val="333333"/>
          <w:kern w:val="0"/>
          <w:sz w:val="29"/>
          <w:szCs w:val="29"/>
        </w:rPr>
        <w:t>本年支出合计</w:t>
      </w:r>
      <w:r w:rsidR="00B557CE">
        <w:rPr>
          <w:rFonts w:ascii="仿宋" w:eastAsia="仿宋" w:hAnsi="仿宋" w:cs="Helvetica" w:hint="eastAsia"/>
          <w:color w:val="333333"/>
          <w:kern w:val="0"/>
          <w:sz w:val="29"/>
          <w:szCs w:val="29"/>
        </w:rPr>
        <w:t>3649.8</w:t>
      </w:r>
      <w:r w:rsidR="00B557CE" w:rsidRPr="00B10629">
        <w:rPr>
          <w:rFonts w:ascii="仿宋" w:eastAsia="仿宋" w:hAnsi="仿宋" w:cs="Helvetica" w:hint="eastAsia"/>
          <w:color w:val="333333"/>
          <w:kern w:val="0"/>
          <w:sz w:val="29"/>
          <w:szCs w:val="29"/>
        </w:rPr>
        <w:t>万元，其中：教育支出</w:t>
      </w:r>
      <w:r w:rsidR="00B557CE">
        <w:rPr>
          <w:rFonts w:ascii="仿宋" w:eastAsia="仿宋" w:hAnsi="仿宋" w:cs="Helvetica" w:hint="eastAsia"/>
          <w:color w:val="333333"/>
          <w:kern w:val="0"/>
          <w:sz w:val="29"/>
          <w:szCs w:val="29"/>
        </w:rPr>
        <w:t>3425.3</w:t>
      </w:r>
      <w:r w:rsidR="00B557CE" w:rsidRPr="00B10629">
        <w:rPr>
          <w:rFonts w:ascii="仿宋" w:eastAsia="仿宋" w:hAnsi="仿宋" w:cs="Helvetica" w:hint="eastAsia"/>
          <w:color w:val="333333"/>
          <w:kern w:val="0"/>
          <w:sz w:val="29"/>
          <w:szCs w:val="29"/>
        </w:rPr>
        <w:t>万元，一般公共服务支出</w:t>
      </w:r>
      <w:r w:rsidR="00B557CE">
        <w:rPr>
          <w:rFonts w:ascii="仿宋" w:eastAsia="仿宋" w:hAnsi="仿宋" w:cs="Helvetica" w:hint="eastAsia"/>
          <w:color w:val="333333"/>
          <w:kern w:val="0"/>
          <w:sz w:val="29"/>
          <w:szCs w:val="29"/>
        </w:rPr>
        <w:t>16.51</w:t>
      </w:r>
      <w:r w:rsidR="00B557CE" w:rsidRPr="00B10629">
        <w:rPr>
          <w:rFonts w:ascii="仿宋" w:eastAsia="仿宋" w:hAnsi="仿宋" w:cs="Helvetica" w:hint="eastAsia"/>
          <w:color w:val="333333"/>
          <w:kern w:val="0"/>
          <w:sz w:val="29"/>
          <w:szCs w:val="29"/>
        </w:rPr>
        <w:t>万元，社会保障和就业支出</w:t>
      </w:r>
      <w:r w:rsidR="00B557CE">
        <w:rPr>
          <w:rFonts w:ascii="仿宋" w:eastAsia="仿宋" w:hAnsi="仿宋" w:cs="Helvetica" w:hint="eastAsia"/>
          <w:color w:val="333333"/>
          <w:kern w:val="0"/>
          <w:sz w:val="29"/>
          <w:szCs w:val="29"/>
        </w:rPr>
        <w:t>333.3</w:t>
      </w:r>
      <w:r w:rsidR="00B557CE" w:rsidRPr="00B10629">
        <w:rPr>
          <w:rFonts w:ascii="仿宋" w:eastAsia="仿宋" w:hAnsi="仿宋" w:cs="Helvetica" w:hint="eastAsia"/>
          <w:color w:val="333333"/>
          <w:kern w:val="0"/>
          <w:sz w:val="29"/>
          <w:szCs w:val="29"/>
        </w:rPr>
        <w:t>万元；卫生健康支出</w:t>
      </w:r>
      <w:r w:rsidR="00B557CE">
        <w:rPr>
          <w:rFonts w:ascii="仿宋" w:eastAsia="仿宋" w:hAnsi="仿宋" w:cs="Helvetica" w:hint="eastAsia"/>
          <w:color w:val="333333"/>
          <w:kern w:val="0"/>
          <w:sz w:val="29"/>
          <w:szCs w:val="29"/>
        </w:rPr>
        <w:t>157.7</w:t>
      </w:r>
      <w:r w:rsidR="00B557CE" w:rsidRPr="00B10629">
        <w:rPr>
          <w:rFonts w:ascii="仿宋" w:eastAsia="仿宋" w:hAnsi="仿宋" w:cs="Helvetica" w:hint="eastAsia"/>
          <w:color w:val="333333"/>
          <w:kern w:val="0"/>
          <w:sz w:val="29"/>
          <w:szCs w:val="29"/>
        </w:rPr>
        <w:t>万元。</w:t>
      </w:r>
    </w:p>
    <w:p w:rsidR="00270D53" w:rsidRPr="00AE183E" w:rsidRDefault="009608AC" w:rsidP="00270D53">
      <w:pPr>
        <w:widowControl/>
        <w:shd w:val="clear" w:color="auto" w:fill="FFFFFF"/>
        <w:spacing w:line="540" w:lineRule="atLeast"/>
        <w:ind w:firstLine="480"/>
        <w:jc w:val="left"/>
        <w:rPr>
          <w:rFonts w:ascii="仿宋" w:eastAsia="仿宋" w:hAnsi="仿宋" w:cs="Helvetica"/>
          <w:color w:val="333333"/>
          <w:kern w:val="0"/>
          <w:sz w:val="29"/>
          <w:szCs w:val="29"/>
        </w:rPr>
      </w:pPr>
      <w:hyperlink r:id="rId8" w:anchor="_Toc434746190" w:history="1">
        <w:r w:rsidR="00270D53" w:rsidRPr="00AE183E">
          <w:rPr>
            <w:rFonts w:ascii="仿宋" w:eastAsia="仿宋" w:hAnsi="仿宋" w:cs="Helvetica" w:hint="eastAsia"/>
            <w:color w:val="333333"/>
            <w:kern w:val="0"/>
            <w:sz w:val="29"/>
            <w:szCs w:val="29"/>
          </w:rPr>
          <w:t>（四）部门预算管理制度建设情况</w:t>
        </w:r>
      </w:hyperlink>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严格按照《中华人民共和国预算法》有关规定，县财政局关于编制预算文件要求，收入预算的编制要实事求是、积极稳妥，与经济社会发展水平相适应，充分考虑落实减税降费政策等因素影响，更加注重收入质量导向，支出预算要统筹兼顾、突出重点，切实做好“保工资、保运转、保基本民生”，全力支持中央、省、市、县党委政府重大发展战略与重点领域改革，着力支持打好“三大攻坚战”，</w:t>
      </w:r>
      <w:r w:rsidR="000C51B9" w:rsidRPr="00AE183E">
        <w:rPr>
          <w:rFonts w:ascii="仿宋" w:eastAsia="仿宋" w:hAnsi="仿宋" w:cs="Helvetica" w:hint="eastAsia"/>
          <w:color w:val="333333"/>
          <w:kern w:val="0"/>
          <w:sz w:val="29"/>
          <w:szCs w:val="29"/>
        </w:rPr>
        <w:t>合水一中</w:t>
      </w:r>
      <w:r w:rsidRPr="00AE183E">
        <w:rPr>
          <w:rFonts w:ascii="仿宋" w:eastAsia="仿宋" w:hAnsi="仿宋" w:cs="Helvetica" w:hint="eastAsia"/>
          <w:color w:val="333333"/>
          <w:kern w:val="0"/>
          <w:sz w:val="29"/>
          <w:szCs w:val="29"/>
        </w:rPr>
        <w:t>执行政府会计制度，全体教职工认真贯彻落实《</w:t>
      </w:r>
      <w:r w:rsidR="000C51B9" w:rsidRPr="00AE183E">
        <w:rPr>
          <w:rFonts w:ascii="仿宋" w:eastAsia="仿宋" w:hAnsi="仿宋" w:cs="Helvetica" w:hint="eastAsia"/>
          <w:color w:val="333333"/>
          <w:kern w:val="0"/>
          <w:sz w:val="29"/>
          <w:szCs w:val="29"/>
        </w:rPr>
        <w:t>合水县第一中学财务管理制度》</w:t>
      </w:r>
      <w:r w:rsidRPr="00AE183E">
        <w:rPr>
          <w:rFonts w:ascii="仿宋" w:eastAsia="仿宋" w:hAnsi="仿宋" w:cs="Helvetica" w:hint="eastAsia"/>
          <w:color w:val="333333"/>
          <w:kern w:val="0"/>
          <w:sz w:val="29"/>
          <w:szCs w:val="29"/>
        </w:rPr>
        <w:t>等规章制度，推行厉行节约反对浪费工作制度化、规范化、程序化，严格使用财政资金。</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二、绩效自评工作情况</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（一）绩效自评目的</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部门绩效自评的目的是为了降低部门履行职能任务的成本，提高财政支出的效率，具体包括：</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1.更好地利用部门公共资源，提高部门管理效率和资金使用效益；</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2.更好地控制公共支出成本；</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3.了解、掌握部门财政支出项目资金使用是否达到了预期目标、检验资金支出效率和效果，发现存在问题及原因，及时总结经验，改进管理措施。</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（二）自评指标体系（本部分为报告核心内容）</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lastRenderedPageBreak/>
        <w:t>结合我</w:t>
      </w:r>
      <w:r w:rsidR="00246783">
        <w:rPr>
          <w:rFonts w:ascii="仿宋" w:eastAsia="仿宋" w:hAnsi="仿宋" w:cs="Helvetica" w:hint="eastAsia"/>
          <w:color w:val="333333"/>
          <w:kern w:val="0"/>
          <w:sz w:val="29"/>
          <w:szCs w:val="29"/>
        </w:rPr>
        <w:t>校</w:t>
      </w:r>
      <w:r w:rsidRPr="00AE183E">
        <w:rPr>
          <w:rFonts w:ascii="仿宋" w:eastAsia="仿宋" w:hAnsi="仿宋" w:cs="Helvetica" w:hint="eastAsia"/>
          <w:color w:val="333333"/>
          <w:kern w:val="0"/>
          <w:sz w:val="29"/>
          <w:szCs w:val="29"/>
        </w:rPr>
        <w:t>年初预算批复的部门整体支出内容，部门职责以及项目特点，对部门整体支出自评指标体系及绩效目标合理性等三级指标进行自评，（具体详见附件1）。</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（三）自评组织过程</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1.前期准备阶段</w:t>
      </w:r>
    </w:p>
    <w:p w:rsidR="00270D53" w:rsidRPr="00AE183E" w:rsidRDefault="00AE183E" w:rsidP="00270D53">
      <w:pPr>
        <w:widowControl/>
        <w:shd w:val="clear" w:color="auto" w:fill="FFFFFF"/>
        <w:spacing w:line="540" w:lineRule="atLeast"/>
        <w:ind w:firstLine="480"/>
        <w:jc w:val="left"/>
        <w:rPr>
          <w:rFonts w:ascii="仿宋" w:eastAsia="仿宋" w:hAnsi="仿宋" w:cs="Helvetica"/>
          <w:color w:val="333333"/>
          <w:kern w:val="0"/>
          <w:sz w:val="29"/>
          <w:szCs w:val="29"/>
        </w:rPr>
      </w:pPr>
      <w:r>
        <w:rPr>
          <w:rFonts w:ascii="仿宋" w:eastAsia="仿宋" w:hAnsi="仿宋" w:cs="Helvetica" w:hint="eastAsia"/>
          <w:color w:val="333333"/>
          <w:kern w:val="0"/>
          <w:sz w:val="29"/>
          <w:szCs w:val="29"/>
        </w:rPr>
        <w:t>合水县第一</w:t>
      </w:r>
      <w:r w:rsidR="00270D53" w:rsidRPr="00AE183E">
        <w:rPr>
          <w:rFonts w:ascii="仿宋" w:eastAsia="仿宋" w:hAnsi="仿宋" w:cs="Helvetica" w:hint="eastAsia"/>
          <w:color w:val="333333"/>
          <w:kern w:val="0"/>
          <w:sz w:val="29"/>
          <w:szCs w:val="29"/>
        </w:rPr>
        <w:t>中学成立了绩效评价工作领导小组。组织学习财政支出绩效自评的相关规定，确定评价范围和对象，明确评价的目的、内容、任务、依据，掌握评价的时间和有关要求。结合年初预算批复的部门整体支出绩效指标，部门职责以及项目特点，确定部门整体支出自评指标体系、绩效考评实施方案，并开展相关绩效自评工作。</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2.组织实施阶段</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由绩效自评工作小组根据部门实际情况，结合部门整体支出自评指标体系进行打分，得到绩效自评结论，形成部门整体支出绩效自评报告。</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3．总结评价阶段</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总结评价工作经验，进一步完善绩效自评指标体系，装订归档，在政府门户网站公示绩效自评报告，接收监督检查。</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三、评价情况分析及综合评价结论</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（一）投入情况分析</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1、</w:t>
      </w:r>
      <w:r w:rsidR="000C51B9" w:rsidRPr="00AE183E">
        <w:rPr>
          <w:rFonts w:ascii="仿宋" w:eastAsia="仿宋" w:hAnsi="仿宋" w:cs="Helvetica" w:hint="eastAsia"/>
          <w:color w:val="333333"/>
          <w:kern w:val="0"/>
          <w:sz w:val="29"/>
          <w:szCs w:val="29"/>
        </w:rPr>
        <w:t>合水县第一</w:t>
      </w:r>
      <w:r w:rsidRPr="00AE183E">
        <w:rPr>
          <w:rFonts w:ascii="仿宋" w:eastAsia="仿宋" w:hAnsi="仿宋" w:cs="Helvetica" w:hint="eastAsia"/>
          <w:color w:val="333333"/>
          <w:kern w:val="0"/>
          <w:sz w:val="29"/>
          <w:szCs w:val="29"/>
        </w:rPr>
        <w:t>中学202</w:t>
      </w:r>
      <w:r w:rsidR="00B557CE">
        <w:rPr>
          <w:rFonts w:ascii="仿宋" w:eastAsia="仿宋" w:hAnsi="仿宋" w:cs="Helvetica" w:hint="eastAsia"/>
          <w:color w:val="333333"/>
          <w:kern w:val="0"/>
          <w:sz w:val="29"/>
          <w:szCs w:val="29"/>
        </w:rPr>
        <w:t>2</w:t>
      </w:r>
      <w:r w:rsidRPr="00AE183E">
        <w:rPr>
          <w:rFonts w:ascii="仿宋" w:eastAsia="仿宋" w:hAnsi="仿宋" w:cs="Helvetica" w:hint="eastAsia"/>
          <w:color w:val="333333"/>
          <w:kern w:val="0"/>
          <w:sz w:val="29"/>
          <w:szCs w:val="29"/>
        </w:rPr>
        <w:t>年度总收入合计</w:t>
      </w:r>
      <w:r w:rsidR="00B557CE">
        <w:rPr>
          <w:rFonts w:ascii="仿宋" w:eastAsia="仿宋" w:hAnsi="仿宋" w:cs="Helvetica" w:hint="eastAsia"/>
          <w:color w:val="333333"/>
          <w:kern w:val="0"/>
          <w:sz w:val="29"/>
          <w:szCs w:val="29"/>
        </w:rPr>
        <w:t>3425.3</w:t>
      </w:r>
      <w:r w:rsidR="00B557CE" w:rsidRPr="00B10629">
        <w:rPr>
          <w:rFonts w:ascii="仿宋" w:eastAsia="仿宋" w:hAnsi="仿宋" w:cs="Helvetica" w:hint="eastAsia"/>
          <w:color w:val="333333"/>
          <w:kern w:val="0"/>
          <w:sz w:val="29"/>
          <w:szCs w:val="29"/>
        </w:rPr>
        <w:t>万元</w:t>
      </w:r>
      <w:r w:rsidRPr="00AE183E">
        <w:rPr>
          <w:rFonts w:ascii="仿宋" w:eastAsia="仿宋" w:hAnsi="仿宋" w:cs="Helvetica" w:hint="eastAsia"/>
          <w:color w:val="333333"/>
          <w:kern w:val="0"/>
          <w:sz w:val="29"/>
          <w:szCs w:val="29"/>
        </w:rPr>
        <w:t>。其中：一般公共预算财政拨款收入决算数</w:t>
      </w:r>
      <w:r w:rsidR="00B557CE">
        <w:rPr>
          <w:rFonts w:ascii="仿宋" w:eastAsia="仿宋" w:hAnsi="仿宋" w:cs="Helvetica" w:hint="eastAsia"/>
          <w:color w:val="333333"/>
          <w:kern w:val="0"/>
          <w:sz w:val="29"/>
          <w:szCs w:val="29"/>
        </w:rPr>
        <w:t>3425.3</w:t>
      </w:r>
      <w:r w:rsidR="00B557CE" w:rsidRPr="00B10629">
        <w:rPr>
          <w:rFonts w:ascii="仿宋" w:eastAsia="仿宋" w:hAnsi="仿宋" w:cs="Helvetica" w:hint="eastAsia"/>
          <w:color w:val="333333"/>
          <w:kern w:val="0"/>
          <w:sz w:val="29"/>
          <w:szCs w:val="29"/>
        </w:rPr>
        <w:t>万元</w:t>
      </w:r>
      <w:r w:rsidRPr="00AE183E">
        <w:rPr>
          <w:rFonts w:ascii="仿宋" w:eastAsia="仿宋" w:hAnsi="仿宋" w:cs="Helvetica" w:hint="eastAsia"/>
          <w:color w:val="333333"/>
          <w:kern w:val="0"/>
          <w:sz w:val="29"/>
          <w:szCs w:val="29"/>
        </w:rPr>
        <w:t>。</w:t>
      </w:r>
    </w:p>
    <w:p w:rsidR="00B557CE" w:rsidRPr="00B557CE" w:rsidRDefault="00270D53" w:rsidP="00B54E65">
      <w:pPr>
        <w:widowControl/>
        <w:shd w:val="clear" w:color="auto" w:fill="FFFFFF"/>
        <w:spacing w:line="263" w:lineRule="atLeast"/>
        <w:ind w:firstLine="645"/>
        <w:jc w:val="left"/>
        <w:rPr>
          <w:rFonts w:ascii="仿宋" w:eastAsia="仿宋" w:hAnsi="仿宋" w:cs="Helvetica" w:hint="eastAsia"/>
          <w:color w:val="333333"/>
          <w:kern w:val="0"/>
          <w:sz w:val="29"/>
          <w:szCs w:val="29"/>
        </w:rPr>
      </w:pPr>
      <w:r w:rsidRPr="00AE183E">
        <w:rPr>
          <w:rFonts w:ascii="仿宋" w:eastAsia="仿宋" w:hAnsi="仿宋" w:cs="Helvetica" w:hint="eastAsia"/>
          <w:color w:val="333333"/>
          <w:kern w:val="0"/>
          <w:sz w:val="29"/>
          <w:szCs w:val="29"/>
        </w:rPr>
        <w:lastRenderedPageBreak/>
        <w:t>2、</w:t>
      </w:r>
      <w:r w:rsidR="00B557CE" w:rsidRPr="00B557CE">
        <w:rPr>
          <w:rFonts w:ascii="仿宋" w:eastAsia="仿宋" w:hAnsi="仿宋" w:cs="Helvetica" w:hint="eastAsia"/>
          <w:color w:val="333333"/>
          <w:kern w:val="0"/>
          <w:sz w:val="29"/>
          <w:szCs w:val="29"/>
        </w:rPr>
        <w:t>本年度工资福利支出3283.1万元，包括：基本工资1415.3万元，津贴补贴213.6万元，绩效工资116.6元，机关事业单位基本养老保险支出228.67万元，职工医保支出315.1万元，其他社会保障14.4万元；对个人和家庭的补助154.4万元，其中：抚恤金23.2万元，生活补助3.77万元,助学金127.4万元，；商品和服务支出387.7万元。2022年本部门运行经费支出387.7万元，其中办公费90.2万元，印刷费14.5万元，水费16.5万元，电费11.4万元，邮电费10.1万元，取暖费96.9万元，差旅费10.2万元，维修（护）费57.87万元，培训费4.14万元，劳务费59.79万元。</w:t>
      </w:r>
    </w:p>
    <w:p w:rsidR="00B54E65" w:rsidRPr="00DC238F" w:rsidRDefault="00B54E65" w:rsidP="00B54E65">
      <w:pPr>
        <w:widowControl/>
        <w:shd w:val="clear" w:color="auto" w:fill="FFFFFF"/>
        <w:spacing w:line="263" w:lineRule="atLeast"/>
        <w:ind w:firstLine="645"/>
        <w:jc w:val="left"/>
        <w:rPr>
          <w:rFonts w:ascii="Helvetica" w:eastAsia="宋体" w:hAnsi="Helvetica" w:cs="Helvetica"/>
          <w:color w:val="333333"/>
          <w:kern w:val="0"/>
          <w:sz w:val="24"/>
          <w:szCs w:val="24"/>
        </w:rPr>
      </w:pPr>
      <w:r w:rsidRPr="00DC238F">
        <w:rPr>
          <w:rFonts w:ascii="仿宋" w:eastAsia="仿宋" w:hAnsi="仿宋" w:cs="Helvetica" w:hint="eastAsia"/>
          <w:color w:val="333333"/>
          <w:kern w:val="0"/>
          <w:sz w:val="32"/>
          <w:szCs w:val="32"/>
        </w:rPr>
        <w:t>（2）</w:t>
      </w:r>
      <w:r>
        <w:rPr>
          <w:rFonts w:ascii="仿宋" w:eastAsia="仿宋" w:hAnsi="仿宋" w:cs="Helvetica" w:hint="eastAsia"/>
          <w:color w:val="333333"/>
          <w:kern w:val="0"/>
          <w:sz w:val="32"/>
          <w:szCs w:val="32"/>
        </w:rPr>
        <w:t>资本性</w:t>
      </w:r>
      <w:r w:rsidRPr="00DC238F">
        <w:rPr>
          <w:rFonts w:ascii="仿宋" w:eastAsia="仿宋" w:hAnsi="仿宋" w:cs="Helvetica" w:hint="eastAsia"/>
          <w:color w:val="333333"/>
          <w:kern w:val="0"/>
          <w:sz w:val="32"/>
          <w:szCs w:val="32"/>
        </w:rPr>
        <w:t>支出情况：</w:t>
      </w:r>
    </w:p>
    <w:p w:rsidR="00B54E65" w:rsidRPr="00B54E65" w:rsidRDefault="00B54E65" w:rsidP="00B54E65">
      <w:pPr>
        <w:widowControl/>
        <w:shd w:val="clear" w:color="auto" w:fill="FFFFFF"/>
        <w:spacing w:line="263" w:lineRule="atLeast"/>
        <w:ind w:firstLine="645"/>
        <w:jc w:val="left"/>
        <w:rPr>
          <w:rFonts w:ascii="Helvetica" w:eastAsia="宋体" w:hAnsi="Helvetica" w:cs="Helvetica"/>
          <w:color w:val="333333"/>
          <w:kern w:val="0"/>
          <w:sz w:val="24"/>
          <w:szCs w:val="24"/>
        </w:rPr>
      </w:pPr>
      <w:r w:rsidRPr="00DC238F">
        <w:rPr>
          <w:rFonts w:ascii="仿宋" w:eastAsia="仿宋" w:hAnsi="仿宋" w:cs="Helvetica" w:hint="eastAsia"/>
          <w:color w:val="333333"/>
          <w:kern w:val="0"/>
          <w:sz w:val="32"/>
          <w:szCs w:val="32"/>
        </w:rPr>
        <w:t>本年度</w:t>
      </w:r>
      <w:r>
        <w:rPr>
          <w:rFonts w:ascii="仿宋" w:eastAsia="仿宋" w:hAnsi="仿宋" w:cs="Helvetica" w:hint="eastAsia"/>
          <w:color w:val="333333"/>
          <w:kern w:val="0"/>
          <w:sz w:val="32"/>
          <w:szCs w:val="32"/>
        </w:rPr>
        <w:t>无资本性支出</w:t>
      </w:r>
      <w:r w:rsidRPr="00DC238F">
        <w:rPr>
          <w:rFonts w:ascii="仿宋" w:eastAsia="仿宋" w:hAnsi="仿宋" w:cs="Helvetica" w:hint="eastAsia"/>
          <w:color w:val="333333"/>
          <w:kern w:val="0"/>
          <w:sz w:val="32"/>
          <w:szCs w:val="32"/>
        </w:rPr>
        <w:t>。</w:t>
      </w:r>
    </w:p>
    <w:p w:rsidR="00270D53" w:rsidRPr="00B54E65" w:rsidRDefault="00270D53" w:rsidP="00B54E65">
      <w:pPr>
        <w:widowControl/>
        <w:shd w:val="clear" w:color="auto" w:fill="FFFFFF"/>
        <w:spacing w:line="263" w:lineRule="atLeast"/>
        <w:ind w:firstLine="645"/>
        <w:jc w:val="left"/>
        <w:rPr>
          <w:rFonts w:ascii="Helvetica" w:eastAsia="宋体" w:hAnsi="Helvetica" w:cs="Helvetica"/>
          <w:color w:val="333333"/>
          <w:kern w:val="0"/>
          <w:sz w:val="24"/>
          <w:szCs w:val="24"/>
        </w:rPr>
      </w:pPr>
      <w:r w:rsidRPr="00AE183E">
        <w:rPr>
          <w:rFonts w:ascii="仿宋" w:eastAsia="仿宋" w:hAnsi="仿宋" w:cs="Helvetica" w:hint="eastAsia"/>
          <w:color w:val="333333"/>
          <w:kern w:val="0"/>
          <w:sz w:val="29"/>
          <w:szCs w:val="29"/>
        </w:rPr>
        <w:t>（二）过程情况分析</w:t>
      </w:r>
    </w:p>
    <w:p w:rsidR="00270D53" w:rsidRPr="00AE183E" w:rsidRDefault="00AE183E"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合水县第一中学严格按照</w:t>
      </w:r>
      <w:r w:rsidR="00270D53" w:rsidRPr="00AE183E">
        <w:rPr>
          <w:rFonts w:ascii="仿宋" w:eastAsia="仿宋" w:hAnsi="仿宋" w:cs="Helvetica" w:hint="eastAsia"/>
          <w:color w:val="333333"/>
          <w:kern w:val="0"/>
          <w:sz w:val="29"/>
          <w:szCs w:val="29"/>
        </w:rPr>
        <w:t>相关要求编制部门预算、执行部门预算，按相关要求、程序、预算报表格式编制下一年度部门预算(包括预算说明)，按照统筹兼顾、确保重点的原则安排各项支出，在核定经常性支出、专项支出和自筹基本建设支出等分类支出数额情况下，核定工资、公务费、设备购置等、修缮费、业务费等末级支出明细，在预算执行中严格控制各种支出，严格按照国家有关财务规章规定的开支范围和开支标准进行开支，不随意改变资金用途和支出规模，严格按照预算执行进度目标考核办法加快预算执行进度。</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（三）产出情况分析</w:t>
      </w:r>
    </w:p>
    <w:p w:rsidR="00B557CE" w:rsidRPr="00DC238F" w:rsidRDefault="00B557CE" w:rsidP="00B557CE">
      <w:pPr>
        <w:widowControl/>
        <w:shd w:val="clear" w:color="auto" w:fill="FFFFFF"/>
        <w:spacing w:line="263" w:lineRule="atLeast"/>
        <w:ind w:firstLine="645"/>
        <w:jc w:val="left"/>
        <w:rPr>
          <w:rFonts w:ascii="Helvetica" w:eastAsia="宋体" w:hAnsi="Helvetica" w:cs="Helvetica"/>
          <w:color w:val="333333"/>
          <w:kern w:val="0"/>
          <w:sz w:val="24"/>
          <w:szCs w:val="24"/>
        </w:rPr>
      </w:pPr>
      <w:r w:rsidRPr="00DC238F">
        <w:rPr>
          <w:rFonts w:ascii="仿宋" w:eastAsia="仿宋" w:hAnsi="仿宋" w:cs="仿宋" w:hint="eastAsia"/>
          <w:color w:val="333333"/>
          <w:kern w:val="0"/>
          <w:sz w:val="32"/>
          <w:szCs w:val="32"/>
        </w:rPr>
        <w:lastRenderedPageBreak/>
        <w:t>1.</w:t>
      </w:r>
      <w:r w:rsidRPr="00DC238F">
        <w:rPr>
          <w:rFonts w:ascii="仿宋" w:eastAsia="仿宋" w:hAnsi="仿宋" w:cs="Helvetica" w:hint="eastAsia"/>
          <w:color w:val="333333"/>
          <w:kern w:val="0"/>
          <w:sz w:val="32"/>
          <w:szCs w:val="32"/>
        </w:rPr>
        <w:t xml:space="preserve">收入支出对比分析 </w:t>
      </w:r>
    </w:p>
    <w:p w:rsidR="00B557CE" w:rsidRPr="00DC238F" w:rsidRDefault="00B557CE" w:rsidP="00B557CE">
      <w:pPr>
        <w:widowControl/>
        <w:shd w:val="clear" w:color="auto" w:fill="FFFFFF"/>
        <w:spacing w:line="263" w:lineRule="atLeast"/>
        <w:ind w:firstLine="645"/>
        <w:jc w:val="left"/>
        <w:rPr>
          <w:rFonts w:ascii="Helvetica" w:eastAsia="宋体" w:hAnsi="Helvetica" w:cs="Helvetica"/>
          <w:color w:val="333333"/>
          <w:kern w:val="0"/>
          <w:sz w:val="24"/>
          <w:szCs w:val="24"/>
        </w:rPr>
      </w:pPr>
      <w:r w:rsidRPr="00DC238F">
        <w:rPr>
          <w:rFonts w:ascii="宋体" w:eastAsia="宋体" w:hAnsi="宋体" w:cs="宋体" w:hint="eastAsia"/>
          <w:color w:val="333333"/>
          <w:kern w:val="0"/>
          <w:sz w:val="32"/>
          <w:szCs w:val="32"/>
        </w:rPr>
        <w:t> </w:t>
      </w:r>
      <w:r w:rsidRPr="00DC238F">
        <w:rPr>
          <w:rFonts w:ascii="仿宋" w:eastAsia="仿宋" w:hAnsi="仿宋" w:cs="仿宋" w:hint="eastAsia"/>
          <w:color w:val="333333"/>
          <w:kern w:val="0"/>
          <w:sz w:val="32"/>
          <w:szCs w:val="32"/>
        </w:rPr>
        <w:t>202</w:t>
      </w:r>
      <w:r>
        <w:rPr>
          <w:rFonts w:ascii="仿宋" w:eastAsia="仿宋" w:hAnsi="仿宋" w:cs="仿宋" w:hint="eastAsia"/>
          <w:color w:val="333333"/>
          <w:kern w:val="0"/>
          <w:sz w:val="32"/>
          <w:szCs w:val="32"/>
        </w:rPr>
        <w:t>2</w:t>
      </w:r>
      <w:r w:rsidRPr="00DC238F">
        <w:rPr>
          <w:rFonts w:ascii="仿宋" w:eastAsia="仿宋" w:hAnsi="仿宋" w:cs="Helvetica" w:hint="eastAsia"/>
          <w:color w:val="333333"/>
          <w:kern w:val="0"/>
          <w:sz w:val="32"/>
          <w:szCs w:val="32"/>
        </w:rPr>
        <w:t>年度一般公共预算财政拨款收入支出</w:t>
      </w:r>
      <w:r>
        <w:rPr>
          <w:rFonts w:ascii="仿宋" w:eastAsia="仿宋" w:hAnsi="仿宋" w:cs="Helvetica" w:hint="eastAsia"/>
          <w:color w:val="333333"/>
          <w:kern w:val="0"/>
          <w:sz w:val="32"/>
          <w:szCs w:val="32"/>
        </w:rPr>
        <w:t>3649.8</w:t>
      </w:r>
      <w:r w:rsidRPr="00DC238F">
        <w:rPr>
          <w:rFonts w:ascii="仿宋" w:eastAsia="仿宋" w:hAnsi="仿宋" w:cs="Helvetica" w:hint="eastAsia"/>
          <w:color w:val="333333"/>
          <w:kern w:val="0"/>
          <w:sz w:val="32"/>
          <w:szCs w:val="32"/>
        </w:rPr>
        <w:t>万元，政府性基金预算财政拨款收入支出0万元，事业收入收入支出0万元，与决算数一致。</w:t>
      </w:r>
    </w:p>
    <w:p w:rsidR="00B557CE" w:rsidRPr="00DC238F" w:rsidRDefault="00B557CE" w:rsidP="00B557CE">
      <w:pPr>
        <w:widowControl/>
        <w:shd w:val="clear" w:color="auto" w:fill="FFFFFF"/>
        <w:spacing w:line="263" w:lineRule="atLeast"/>
        <w:ind w:firstLine="645"/>
        <w:jc w:val="left"/>
        <w:rPr>
          <w:rFonts w:ascii="Helvetica" w:eastAsia="宋体" w:hAnsi="Helvetica" w:cs="Helvetica"/>
          <w:color w:val="333333"/>
          <w:kern w:val="0"/>
          <w:sz w:val="24"/>
          <w:szCs w:val="24"/>
        </w:rPr>
      </w:pPr>
      <w:r w:rsidRPr="00DC238F">
        <w:rPr>
          <w:rFonts w:ascii="仿宋" w:eastAsia="仿宋" w:hAnsi="仿宋" w:cs="Helvetica" w:hint="eastAsia"/>
          <w:color w:val="333333"/>
          <w:kern w:val="0"/>
          <w:sz w:val="32"/>
          <w:szCs w:val="32"/>
        </w:rPr>
        <w:t xml:space="preserve">2.收入支出与上年度对比分析 </w:t>
      </w:r>
    </w:p>
    <w:p w:rsidR="00B557CE" w:rsidRPr="00DC238F" w:rsidRDefault="00B557CE" w:rsidP="00B557CE">
      <w:pPr>
        <w:widowControl/>
        <w:shd w:val="clear" w:color="auto" w:fill="FFFFFF"/>
        <w:spacing w:line="263" w:lineRule="atLeast"/>
        <w:ind w:firstLine="645"/>
        <w:jc w:val="left"/>
        <w:rPr>
          <w:rFonts w:ascii="Helvetica" w:eastAsia="宋体" w:hAnsi="Helvetica" w:cs="Helvetica"/>
          <w:color w:val="333333"/>
          <w:kern w:val="0"/>
          <w:sz w:val="24"/>
          <w:szCs w:val="24"/>
        </w:rPr>
      </w:pPr>
      <w:r w:rsidRPr="00DC238F">
        <w:rPr>
          <w:rFonts w:ascii="仿宋" w:eastAsia="仿宋" w:hAnsi="仿宋" w:cs="Helvetica" w:hint="eastAsia"/>
          <w:color w:val="333333"/>
          <w:kern w:val="0"/>
          <w:sz w:val="32"/>
          <w:szCs w:val="32"/>
        </w:rPr>
        <w:t>202</w:t>
      </w:r>
      <w:r>
        <w:rPr>
          <w:rFonts w:ascii="仿宋" w:eastAsia="仿宋" w:hAnsi="仿宋" w:cs="Helvetica" w:hint="eastAsia"/>
          <w:color w:val="333333"/>
          <w:kern w:val="0"/>
          <w:sz w:val="32"/>
          <w:szCs w:val="32"/>
        </w:rPr>
        <w:t>2</w:t>
      </w:r>
      <w:r w:rsidRPr="00DC238F">
        <w:rPr>
          <w:rFonts w:ascii="仿宋" w:eastAsia="仿宋" w:hAnsi="仿宋" w:cs="Helvetica" w:hint="eastAsia"/>
          <w:color w:val="333333"/>
          <w:kern w:val="0"/>
          <w:sz w:val="32"/>
          <w:szCs w:val="32"/>
        </w:rPr>
        <w:t>年收入</w:t>
      </w:r>
      <w:r>
        <w:rPr>
          <w:rFonts w:ascii="仿宋" w:eastAsia="仿宋" w:hAnsi="仿宋" w:cs="Helvetica" w:hint="eastAsia"/>
          <w:color w:val="333333"/>
          <w:kern w:val="0"/>
          <w:sz w:val="32"/>
          <w:szCs w:val="32"/>
        </w:rPr>
        <w:t>3649.8</w:t>
      </w:r>
      <w:r w:rsidRPr="00DC238F">
        <w:rPr>
          <w:rFonts w:ascii="仿宋" w:eastAsia="仿宋" w:hAnsi="仿宋" w:cs="Helvetica" w:hint="eastAsia"/>
          <w:color w:val="333333"/>
          <w:kern w:val="0"/>
          <w:sz w:val="32"/>
          <w:szCs w:val="32"/>
        </w:rPr>
        <w:t>万元，</w:t>
      </w:r>
      <w:r>
        <w:rPr>
          <w:rFonts w:ascii="仿宋" w:eastAsia="仿宋" w:hAnsi="仿宋" w:cs="Helvetica" w:hint="eastAsia"/>
          <w:color w:val="333333"/>
          <w:kern w:val="0"/>
          <w:sz w:val="32"/>
          <w:szCs w:val="32"/>
        </w:rPr>
        <w:t>2021</w:t>
      </w:r>
      <w:r w:rsidRPr="00DC238F">
        <w:rPr>
          <w:rFonts w:ascii="仿宋" w:eastAsia="仿宋" w:hAnsi="仿宋" w:cs="Helvetica" w:hint="eastAsia"/>
          <w:color w:val="333333"/>
          <w:kern w:val="0"/>
          <w:sz w:val="32"/>
          <w:szCs w:val="32"/>
        </w:rPr>
        <w:t>年收入</w:t>
      </w:r>
      <w:r>
        <w:rPr>
          <w:rFonts w:ascii="仿宋" w:eastAsia="仿宋" w:hAnsi="仿宋" w:cs="Helvetica" w:hint="eastAsia"/>
          <w:color w:val="333333"/>
          <w:kern w:val="0"/>
          <w:sz w:val="32"/>
          <w:szCs w:val="32"/>
        </w:rPr>
        <w:t>3524.7</w:t>
      </w:r>
      <w:r w:rsidRPr="00DC238F">
        <w:rPr>
          <w:rFonts w:ascii="仿宋" w:eastAsia="仿宋" w:hAnsi="仿宋" w:cs="Helvetica" w:hint="eastAsia"/>
          <w:color w:val="333333"/>
          <w:kern w:val="0"/>
          <w:sz w:val="32"/>
          <w:szCs w:val="32"/>
        </w:rPr>
        <w:t>万元，</w:t>
      </w:r>
      <w:r>
        <w:rPr>
          <w:rFonts w:ascii="仿宋" w:eastAsia="仿宋" w:hAnsi="仿宋" w:cs="Helvetica" w:hint="eastAsia"/>
          <w:color w:val="333333"/>
          <w:kern w:val="0"/>
          <w:sz w:val="32"/>
          <w:szCs w:val="32"/>
        </w:rPr>
        <w:t>增加125</w:t>
      </w:r>
      <w:r w:rsidRPr="00DC238F">
        <w:rPr>
          <w:rFonts w:ascii="仿宋" w:eastAsia="仿宋" w:hAnsi="仿宋" w:cs="Helvetica" w:hint="eastAsia"/>
          <w:color w:val="333333"/>
          <w:kern w:val="0"/>
          <w:sz w:val="32"/>
          <w:szCs w:val="32"/>
        </w:rPr>
        <w:t>万元，</w:t>
      </w:r>
      <w:r>
        <w:rPr>
          <w:rFonts w:ascii="仿宋" w:eastAsia="仿宋" w:hAnsi="仿宋" w:cs="Helvetica" w:hint="eastAsia"/>
          <w:color w:val="333333"/>
          <w:kern w:val="0"/>
          <w:sz w:val="32"/>
          <w:szCs w:val="32"/>
        </w:rPr>
        <w:t>增加3.5</w:t>
      </w:r>
      <w:r w:rsidRPr="00DC238F">
        <w:rPr>
          <w:rFonts w:ascii="仿宋" w:eastAsia="仿宋" w:hAnsi="仿宋" w:cs="Helvetica" w:hint="eastAsia"/>
          <w:color w:val="333333"/>
          <w:kern w:val="0"/>
          <w:sz w:val="32"/>
          <w:szCs w:val="32"/>
        </w:rPr>
        <w:t>%；</w:t>
      </w:r>
      <w:r>
        <w:rPr>
          <w:rFonts w:ascii="仿宋" w:eastAsia="仿宋" w:hAnsi="仿宋" w:cs="Helvetica" w:hint="eastAsia"/>
          <w:color w:val="333333"/>
          <w:kern w:val="0"/>
          <w:sz w:val="32"/>
          <w:szCs w:val="32"/>
        </w:rPr>
        <w:t>增加</w:t>
      </w:r>
      <w:r w:rsidRPr="00DC238F">
        <w:rPr>
          <w:rFonts w:ascii="仿宋" w:eastAsia="仿宋" w:hAnsi="仿宋" w:cs="Helvetica" w:hint="eastAsia"/>
          <w:color w:val="333333"/>
          <w:kern w:val="0"/>
          <w:sz w:val="32"/>
          <w:szCs w:val="32"/>
        </w:rPr>
        <w:t>原因： 202</w:t>
      </w:r>
      <w:r>
        <w:rPr>
          <w:rFonts w:ascii="仿宋" w:eastAsia="仿宋" w:hAnsi="仿宋" w:cs="Helvetica" w:hint="eastAsia"/>
          <w:color w:val="333333"/>
          <w:kern w:val="0"/>
          <w:sz w:val="32"/>
          <w:szCs w:val="32"/>
        </w:rPr>
        <w:t>2</w:t>
      </w:r>
      <w:r w:rsidRPr="00DC238F">
        <w:rPr>
          <w:rFonts w:ascii="仿宋" w:eastAsia="仿宋" w:hAnsi="仿宋" w:cs="Helvetica" w:hint="eastAsia"/>
          <w:color w:val="333333"/>
          <w:kern w:val="0"/>
          <w:sz w:val="32"/>
          <w:szCs w:val="32"/>
        </w:rPr>
        <w:t>年</w:t>
      </w:r>
      <w:r>
        <w:rPr>
          <w:rFonts w:ascii="仿宋" w:eastAsia="仿宋" w:hAnsi="仿宋" w:cs="Helvetica" w:hint="eastAsia"/>
          <w:color w:val="333333"/>
          <w:kern w:val="0"/>
          <w:sz w:val="32"/>
          <w:szCs w:val="32"/>
        </w:rPr>
        <w:t>生均公用经费</w:t>
      </w:r>
      <w:r w:rsidRPr="005A09EC">
        <w:rPr>
          <w:rFonts w:ascii="仿宋" w:eastAsia="仿宋" w:hAnsi="仿宋" w:cs="Helvetica" w:hint="eastAsia"/>
          <w:color w:val="333333"/>
          <w:kern w:val="0"/>
          <w:sz w:val="32"/>
          <w:szCs w:val="32"/>
        </w:rPr>
        <w:t>增加，工资增加</w:t>
      </w:r>
      <w:r w:rsidRPr="00DC238F">
        <w:rPr>
          <w:rFonts w:ascii="仿宋" w:eastAsia="仿宋" w:hAnsi="仿宋" w:cs="Helvetica" w:hint="eastAsia"/>
          <w:color w:val="333333"/>
          <w:kern w:val="0"/>
          <w:sz w:val="32"/>
          <w:szCs w:val="32"/>
        </w:rPr>
        <w:t>。</w:t>
      </w:r>
    </w:p>
    <w:p w:rsidR="00B557CE" w:rsidRPr="00DC238F" w:rsidRDefault="00B557CE" w:rsidP="00B557CE">
      <w:pPr>
        <w:widowControl/>
        <w:shd w:val="clear" w:color="auto" w:fill="FFFFFF"/>
        <w:spacing w:line="263" w:lineRule="atLeast"/>
        <w:ind w:firstLine="645"/>
        <w:jc w:val="left"/>
        <w:rPr>
          <w:rFonts w:ascii="Helvetica" w:eastAsia="宋体" w:hAnsi="Helvetica" w:cs="Helvetica"/>
          <w:color w:val="333333"/>
          <w:kern w:val="0"/>
          <w:sz w:val="24"/>
          <w:szCs w:val="24"/>
        </w:rPr>
      </w:pPr>
      <w:r w:rsidRPr="00DC238F">
        <w:rPr>
          <w:rFonts w:ascii="仿宋" w:eastAsia="仿宋" w:hAnsi="仿宋" w:cs="Helvetica" w:hint="eastAsia"/>
          <w:color w:val="333333"/>
          <w:kern w:val="0"/>
          <w:sz w:val="32"/>
          <w:szCs w:val="32"/>
        </w:rPr>
        <w:t>3. 支出按经济分类科目分析。</w:t>
      </w:r>
    </w:p>
    <w:p w:rsidR="00B557CE" w:rsidRPr="00DC238F" w:rsidRDefault="00B557CE" w:rsidP="00B557CE">
      <w:pPr>
        <w:widowControl/>
        <w:shd w:val="clear" w:color="auto" w:fill="FFFFFF"/>
        <w:spacing w:line="263" w:lineRule="atLeast"/>
        <w:ind w:firstLine="645"/>
        <w:jc w:val="left"/>
        <w:rPr>
          <w:rFonts w:ascii="Helvetica" w:eastAsia="宋体" w:hAnsi="Helvetica" w:cs="Helvetica"/>
          <w:color w:val="333333"/>
          <w:kern w:val="0"/>
          <w:sz w:val="24"/>
          <w:szCs w:val="24"/>
        </w:rPr>
      </w:pPr>
      <w:r w:rsidRPr="00DC238F">
        <w:rPr>
          <w:rFonts w:ascii="仿宋" w:eastAsia="仿宋" w:hAnsi="仿宋" w:cs="Helvetica" w:hint="eastAsia"/>
          <w:color w:val="333333"/>
          <w:kern w:val="0"/>
          <w:sz w:val="32"/>
          <w:szCs w:val="32"/>
        </w:rPr>
        <w:t>（1）基本支出情况</w:t>
      </w:r>
    </w:p>
    <w:p w:rsidR="00B54E65" w:rsidRPr="00B557CE" w:rsidRDefault="00B557CE" w:rsidP="00B557CE">
      <w:pPr>
        <w:widowControl/>
        <w:shd w:val="clear" w:color="auto" w:fill="FFFFFF"/>
        <w:spacing w:line="263" w:lineRule="atLeast"/>
        <w:ind w:firstLine="645"/>
        <w:jc w:val="left"/>
        <w:rPr>
          <w:rFonts w:ascii="Helvetica" w:eastAsia="宋体" w:hAnsi="Helvetica" w:cs="Helvetica"/>
          <w:color w:val="333333"/>
          <w:kern w:val="0"/>
          <w:sz w:val="24"/>
          <w:szCs w:val="24"/>
        </w:rPr>
      </w:pPr>
      <w:r w:rsidRPr="00DC238F">
        <w:rPr>
          <w:rFonts w:ascii="仿宋" w:eastAsia="仿宋" w:hAnsi="仿宋" w:cs="Helvetica" w:hint="eastAsia"/>
          <w:color w:val="333333"/>
          <w:kern w:val="0"/>
          <w:sz w:val="32"/>
          <w:szCs w:val="32"/>
        </w:rPr>
        <w:t>本年度基本支出</w:t>
      </w:r>
      <w:r>
        <w:rPr>
          <w:rFonts w:ascii="仿宋" w:eastAsia="仿宋" w:hAnsi="仿宋" w:cs="Helvetica" w:hint="eastAsia"/>
          <w:color w:val="333333"/>
          <w:kern w:val="0"/>
          <w:sz w:val="32"/>
          <w:szCs w:val="32"/>
        </w:rPr>
        <w:t>3649.8</w:t>
      </w:r>
      <w:r w:rsidRPr="00DC238F">
        <w:rPr>
          <w:rFonts w:ascii="仿宋" w:eastAsia="仿宋" w:hAnsi="仿宋" w:cs="Helvetica" w:hint="eastAsia"/>
          <w:color w:val="333333"/>
          <w:kern w:val="0"/>
          <w:sz w:val="32"/>
          <w:szCs w:val="32"/>
        </w:rPr>
        <w:t>万元，上年度基本支出</w:t>
      </w:r>
      <w:r>
        <w:rPr>
          <w:rFonts w:ascii="仿宋" w:eastAsia="仿宋" w:hAnsi="仿宋" w:cs="Helvetica" w:hint="eastAsia"/>
          <w:color w:val="333333"/>
          <w:kern w:val="0"/>
          <w:sz w:val="32"/>
          <w:szCs w:val="32"/>
        </w:rPr>
        <w:t>3524.7</w:t>
      </w:r>
      <w:r w:rsidRPr="00DC238F">
        <w:rPr>
          <w:rFonts w:ascii="仿宋" w:eastAsia="仿宋" w:hAnsi="仿宋" w:cs="Helvetica" w:hint="eastAsia"/>
          <w:color w:val="333333"/>
          <w:kern w:val="0"/>
          <w:sz w:val="32"/>
          <w:szCs w:val="32"/>
        </w:rPr>
        <w:t>万元，</w:t>
      </w:r>
      <w:r>
        <w:rPr>
          <w:rFonts w:ascii="仿宋" w:eastAsia="仿宋" w:hAnsi="仿宋" w:cs="Helvetica" w:hint="eastAsia"/>
          <w:color w:val="333333"/>
          <w:kern w:val="0"/>
          <w:sz w:val="32"/>
          <w:szCs w:val="32"/>
        </w:rPr>
        <w:t>增加125</w:t>
      </w:r>
      <w:r w:rsidRPr="00DC238F">
        <w:rPr>
          <w:rFonts w:ascii="仿宋" w:eastAsia="仿宋" w:hAnsi="仿宋" w:cs="Helvetica" w:hint="eastAsia"/>
          <w:color w:val="333333"/>
          <w:kern w:val="0"/>
          <w:sz w:val="32"/>
          <w:szCs w:val="32"/>
        </w:rPr>
        <w:t>万元，</w:t>
      </w:r>
      <w:r>
        <w:rPr>
          <w:rFonts w:ascii="仿宋" w:eastAsia="仿宋" w:hAnsi="仿宋" w:cs="Helvetica" w:hint="eastAsia"/>
          <w:color w:val="333333"/>
          <w:kern w:val="0"/>
          <w:sz w:val="32"/>
          <w:szCs w:val="32"/>
        </w:rPr>
        <w:t>增加</w:t>
      </w:r>
      <w:r w:rsidRPr="00DC238F">
        <w:rPr>
          <w:rFonts w:ascii="仿宋" w:eastAsia="仿宋" w:hAnsi="仿宋" w:cs="Helvetica" w:hint="eastAsia"/>
          <w:color w:val="333333"/>
          <w:kern w:val="0"/>
          <w:sz w:val="32"/>
          <w:szCs w:val="32"/>
        </w:rPr>
        <w:t>原因是202</w:t>
      </w:r>
      <w:r>
        <w:rPr>
          <w:rFonts w:ascii="仿宋" w:eastAsia="仿宋" w:hAnsi="仿宋" w:cs="Helvetica" w:hint="eastAsia"/>
          <w:color w:val="333333"/>
          <w:kern w:val="0"/>
          <w:sz w:val="32"/>
          <w:szCs w:val="32"/>
        </w:rPr>
        <w:t>2</w:t>
      </w:r>
      <w:r w:rsidRPr="00DC238F">
        <w:rPr>
          <w:rFonts w:ascii="仿宋" w:eastAsia="仿宋" w:hAnsi="仿宋" w:cs="Helvetica" w:hint="eastAsia"/>
          <w:color w:val="333333"/>
          <w:kern w:val="0"/>
          <w:sz w:val="32"/>
          <w:szCs w:val="32"/>
        </w:rPr>
        <w:t>年</w:t>
      </w:r>
      <w:r>
        <w:rPr>
          <w:rFonts w:ascii="仿宋" w:eastAsia="仿宋" w:hAnsi="仿宋" w:cs="Helvetica" w:hint="eastAsia"/>
          <w:color w:val="333333"/>
          <w:kern w:val="0"/>
          <w:sz w:val="32"/>
          <w:szCs w:val="32"/>
        </w:rPr>
        <w:t>生均公用经费</w:t>
      </w:r>
      <w:r w:rsidRPr="005A09EC">
        <w:rPr>
          <w:rFonts w:ascii="仿宋" w:eastAsia="仿宋" w:hAnsi="仿宋" w:cs="Helvetica" w:hint="eastAsia"/>
          <w:color w:val="333333"/>
          <w:kern w:val="0"/>
          <w:sz w:val="32"/>
          <w:szCs w:val="32"/>
        </w:rPr>
        <w:t>增加，工资增加</w:t>
      </w:r>
      <w:r w:rsidRPr="00DC238F">
        <w:rPr>
          <w:rFonts w:ascii="仿宋" w:eastAsia="仿宋" w:hAnsi="仿宋" w:cs="Helvetica" w:hint="eastAsia"/>
          <w:color w:val="333333"/>
          <w:kern w:val="0"/>
          <w:sz w:val="32"/>
          <w:szCs w:val="32"/>
        </w:rPr>
        <w:t>。</w:t>
      </w:r>
    </w:p>
    <w:p w:rsidR="00270D53" w:rsidRPr="00AE183E" w:rsidRDefault="00270D53" w:rsidP="00B54E65">
      <w:pPr>
        <w:widowControl/>
        <w:shd w:val="clear" w:color="auto" w:fill="FFFFFF"/>
        <w:spacing w:line="540" w:lineRule="atLeast"/>
        <w:ind w:firstLineChars="100" w:firstLine="29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（四）效果情况分析</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1. 目标设定明确：部门的职责设定符合学校的工作职责，部门所设立的整体绩效目标与部门履职、中长期规划、工作任务相符，部门整体绩效目标明确、清晰，细化、可衡量。</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2. 预算配置科学：部门中期支出规划、年度履职目标编制科学，年度预算与中期规划和履职目标衔接紧密，预算编制依据充分、数据详实、结构优化、细化可执行，基础信息完善、数据更新及时、依据真实完整；基本支出预算保障了部门年度正常工作目标的开展；</w:t>
      </w:r>
      <w:r w:rsidRPr="00AE183E">
        <w:rPr>
          <w:rFonts w:ascii="仿宋" w:eastAsia="仿宋" w:hAnsi="仿宋" w:cs="Helvetica" w:hint="eastAsia"/>
          <w:color w:val="333333"/>
          <w:kern w:val="0"/>
          <w:sz w:val="29"/>
          <w:szCs w:val="29"/>
        </w:rPr>
        <w:lastRenderedPageBreak/>
        <w:t>单位厉行节约，反对浪费，基本支出及时、足额；项目预算整合归类合理，目标明确，项目储备充分、完整。</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3、教育基础设施更加完善。</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4、教育质量稳步提升。</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5、教师队伍素质得到提高。</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6、培养一批批技能型人才。</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四、存在的问题和整改情况</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（一）部门整体支出绩效目标填报需进一步完善</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由于每年申报预算时间基本在10月份左右，对于下一年度绩效目标采取的措施在申报预算时并不能全部计划完成。</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为改进和提高财政支出绩效评价工作，保证下一年度的部门整体支出绩效评价结果客观公正，我校将在下一年度申报年度预算时对于部门整体支出绩效目标措施内容进一步提前计划、完善，力争做到明确对应、详细表述。</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（二）部门对整体支出绩效评价工作需进一步提高</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开展绩效自评工作对于我校的资金规范管理、资金使用效率、提高资金使用效益以及部门绩效目标的实现都有很大的促进作用。但目前我校的整体支出绩效自评工作仍有一些需要进一步完善、提高的地方。同时，对于已有的指标通过修改指标评分标准等方式，进一步提高绩效自评工作。</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（三）</w:t>
      </w:r>
      <w:r w:rsidR="00AE183E" w:rsidRPr="00AE183E">
        <w:rPr>
          <w:rFonts w:ascii="仿宋" w:eastAsia="仿宋" w:hAnsi="仿宋" w:cs="Helvetica" w:hint="eastAsia"/>
          <w:color w:val="333333"/>
          <w:kern w:val="0"/>
          <w:sz w:val="29"/>
          <w:szCs w:val="29"/>
        </w:rPr>
        <w:t>有些</w:t>
      </w:r>
      <w:r w:rsidRPr="00AE183E">
        <w:rPr>
          <w:rFonts w:ascii="仿宋" w:eastAsia="仿宋" w:hAnsi="仿宋" w:cs="Helvetica" w:hint="eastAsia"/>
          <w:color w:val="333333"/>
          <w:kern w:val="0"/>
          <w:sz w:val="29"/>
          <w:szCs w:val="29"/>
        </w:rPr>
        <w:t>专项资金未纳入年初预算，导致年初预算数与决算数差异过大。</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lastRenderedPageBreak/>
        <w:t>（四）预算执行力有待加强，加快项目执行进度和资金支付力度，降低结转资金数额。</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五、绩效自评结果应用及公开情况</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1.针对本部门绩效自评中存在的问题，及时调整和优化本部门后续项目和以后年度预算支出的方向和结构，合理配置资源，加强财务管理，完善项目管理办法，切实提高项目管理水平、财政资金使用效益和部门工作效率。</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2.根据绩效自评情况，不断补充完善绩效评价指标，逐步建立本部门和本行业的绩效评价指标库。</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3.要针对本部门绩效自评中存在的问题，及时调整和优化本部门后续项目和以后年度预算支出的方向和结构，合理配置资源，加强财务管理，完善项目管理办法，切实提高项目管理水平、财政资金使用效益和部门工作效率。要认真落实整改意见，不断提高预算绩效管理水平。</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按照政务公开的相关规定，将部门整体支出绩效自评报告，以及纳入自评范围的所有项目自评报告（涉密内容除外），通过门户网站向社会公开，接受社会和民众监督。</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六、主要经验及做法</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1.加强单位预算编制工作，根据人员情况、业务开展需要，逐项做出合理预算。</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2.加强财务管理，严格财务审核。加强部门财务管理，健全部门财务管理制度体系，规范部门财务行为。在支付费用时，按照预</w:t>
      </w:r>
      <w:r w:rsidRPr="00AE183E">
        <w:rPr>
          <w:rFonts w:ascii="仿宋" w:eastAsia="仿宋" w:hAnsi="仿宋" w:cs="Helvetica" w:hint="eastAsia"/>
          <w:color w:val="333333"/>
          <w:kern w:val="0"/>
          <w:sz w:val="29"/>
          <w:szCs w:val="29"/>
        </w:rPr>
        <w:lastRenderedPageBreak/>
        <w:t>算规定的费用项目和用途进行资金使用审核、列报支付、财务核算，杜绝无预算支出及超支现象的发生。</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3.部门整体绩效评价工作是一项长期性的工作，专业性强，工作量大，加强开展相关的业务工作学习，组织开展股室之间的经验交流，切实推进绩效评价工作的开展。</w:t>
      </w:r>
    </w:p>
    <w:p w:rsidR="00270D53" w:rsidRPr="00AE183E" w:rsidRDefault="00270D53" w:rsidP="00270D53">
      <w:pPr>
        <w:widowControl/>
        <w:shd w:val="clear" w:color="auto" w:fill="FFFFFF"/>
        <w:spacing w:line="540" w:lineRule="atLeast"/>
        <w:ind w:firstLine="480"/>
        <w:jc w:val="left"/>
        <w:rPr>
          <w:rFonts w:ascii="仿宋" w:eastAsia="仿宋" w:hAnsi="仿宋" w:cs="Helvetica"/>
          <w:color w:val="333333"/>
          <w:kern w:val="0"/>
          <w:sz w:val="29"/>
          <w:szCs w:val="29"/>
        </w:rPr>
      </w:pPr>
      <w:r w:rsidRPr="00AE183E">
        <w:rPr>
          <w:rFonts w:ascii="仿宋" w:eastAsia="仿宋" w:hAnsi="仿宋" w:cs="Helvetica" w:hint="eastAsia"/>
          <w:color w:val="333333"/>
          <w:kern w:val="0"/>
          <w:sz w:val="29"/>
          <w:szCs w:val="29"/>
        </w:rPr>
        <w:t>七、其他需说明的情况</w:t>
      </w:r>
    </w:p>
    <w:p w:rsidR="00F546AD" w:rsidRPr="00AE183E" w:rsidRDefault="00F546AD">
      <w:pPr>
        <w:rPr>
          <w:rFonts w:ascii="仿宋" w:eastAsia="仿宋" w:hAnsi="仿宋" w:cs="Helvetica"/>
          <w:color w:val="333333"/>
          <w:kern w:val="0"/>
          <w:sz w:val="29"/>
          <w:szCs w:val="29"/>
        </w:rPr>
      </w:pPr>
    </w:p>
    <w:sectPr w:rsidR="00F546AD" w:rsidRPr="00AE183E" w:rsidSect="00F546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128" w:rsidRDefault="00417128" w:rsidP="000C51B9">
      <w:r>
        <w:separator/>
      </w:r>
    </w:p>
  </w:endnote>
  <w:endnote w:type="continuationSeparator" w:id="1">
    <w:p w:rsidR="00417128" w:rsidRDefault="00417128" w:rsidP="000C51B9">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128" w:rsidRDefault="00417128" w:rsidP="000C51B9">
      <w:r>
        <w:separator/>
      </w:r>
    </w:p>
  </w:footnote>
  <w:footnote w:type="continuationSeparator" w:id="1">
    <w:p w:rsidR="00417128" w:rsidRDefault="00417128" w:rsidP="000C51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0D53"/>
    <w:rsid w:val="000C51B9"/>
    <w:rsid w:val="00246783"/>
    <w:rsid w:val="00270D53"/>
    <w:rsid w:val="00417128"/>
    <w:rsid w:val="004B2697"/>
    <w:rsid w:val="005B1F8B"/>
    <w:rsid w:val="008A4A01"/>
    <w:rsid w:val="009608AC"/>
    <w:rsid w:val="009738A0"/>
    <w:rsid w:val="00AE183E"/>
    <w:rsid w:val="00B056CC"/>
    <w:rsid w:val="00B54E65"/>
    <w:rsid w:val="00B557CE"/>
    <w:rsid w:val="00B85CA7"/>
    <w:rsid w:val="00E84703"/>
    <w:rsid w:val="00EE278C"/>
    <w:rsid w:val="00F546AD"/>
    <w:rsid w:val="00F64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6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270D5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70D5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70D53"/>
    <w:rPr>
      <w:color w:val="0000FF"/>
      <w:u w:val="single"/>
    </w:rPr>
  </w:style>
  <w:style w:type="paragraph" w:styleId="a5">
    <w:name w:val="header"/>
    <w:basedOn w:val="a"/>
    <w:link w:val="Char"/>
    <w:uiPriority w:val="99"/>
    <w:semiHidden/>
    <w:unhideWhenUsed/>
    <w:rsid w:val="000C5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C51B9"/>
    <w:rPr>
      <w:sz w:val="18"/>
      <w:szCs w:val="18"/>
    </w:rPr>
  </w:style>
  <w:style w:type="paragraph" w:styleId="a6">
    <w:name w:val="footer"/>
    <w:basedOn w:val="a"/>
    <w:link w:val="Char0"/>
    <w:uiPriority w:val="99"/>
    <w:semiHidden/>
    <w:unhideWhenUsed/>
    <w:rsid w:val="000C51B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C51B9"/>
    <w:rPr>
      <w:sz w:val="18"/>
      <w:szCs w:val="18"/>
    </w:rPr>
  </w:style>
</w:styles>
</file>

<file path=word/webSettings.xml><?xml version="1.0" encoding="utf-8"?>
<w:webSettings xmlns:r="http://schemas.openxmlformats.org/officeDocument/2006/relationships" xmlns:w="http://schemas.openxmlformats.org/wordprocessingml/2006/main">
  <w:divs>
    <w:div w:id="4476759">
      <w:bodyDiv w:val="1"/>
      <w:marLeft w:val="0"/>
      <w:marRight w:val="0"/>
      <w:marTop w:val="0"/>
      <w:marBottom w:val="0"/>
      <w:divBdr>
        <w:top w:val="none" w:sz="0" w:space="0" w:color="auto"/>
        <w:left w:val="none" w:sz="0" w:space="0" w:color="auto"/>
        <w:bottom w:val="none" w:sz="0" w:space="0" w:color="auto"/>
        <w:right w:val="none" w:sz="0" w:space="0" w:color="auto"/>
      </w:divBdr>
      <w:divsChild>
        <w:div w:id="74058079">
          <w:marLeft w:val="0"/>
          <w:marRight w:val="0"/>
          <w:marTop w:val="0"/>
          <w:marBottom w:val="450"/>
          <w:divBdr>
            <w:top w:val="none" w:sz="0" w:space="0" w:color="auto"/>
            <w:left w:val="none" w:sz="0" w:space="0" w:color="auto"/>
            <w:bottom w:val="single" w:sz="6" w:space="23" w:color="E7E7E7"/>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idian.gov.cn/info/4057/136433.htm" TargetMode="External"/><Relationship Id="rId3" Type="http://schemas.openxmlformats.org/officeDocument/2006/relationships/webSettings" Target="webSettings.xml"/><Relationship Id="rId7" Type="http://schemas.openxmlformats.org/officeDocument/2006/relationships/hyperlink" Target="http://www.shidian.gov.cn/info/4057/13643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idian.gov.cn/info/4057/13643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2023-06-24T08:10:00Z</dcterms:created>
  <dcterms:modified xsi:type="dcterms:W3CDTF">2023-06-24T08:28:00Z</dcterms:modified>
</cp:coreProperties>
</file>