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spacing w:val="14"/>
          <w:w w:val="96"/>
          <w:kern w:val="0"/>
          <w:sz w:val="56"/>
          <w:szCs w:val="56"/>
        </w:rPr>
        <w:t>202</w:t>
      </w:r>
      <w:r>
        <w:rPr>
          <w:rFonts w:hint="eastAsia" w:ascii="黑体" w:hAnsi="黑体" w:eastAsia="黑体" w:cs="黑体"/>
          <w:color w:val="000000"/>
          <w:spacing w:val="14"/>
          <w:w w:val="96"/>
          <w:kern w:val="0"/>
          <w:sz w:val="56"/>
          <w:szCs w:val="56"/>
          <w:lang w:val="en-US" w:eastAsia="zh-CN"/>
        </w:rPr>
        <w:t>0</w:t>
      </w:r>
      <w:r>
        <w:rPr>
          <w:rFonts w:hint="eastAsia" w:ascii="黑体" w:hAnsi="黑体" w:eastAsia="黑体" w:cs="黑体"/>
          <w:color w:val="000000"/>
          <w:spacing w:val="14"/>
          <w:w w:val="96"/>
          <w:kern w:val="0"/>
          <w:sz w:val="56"/>
          <w:szCs w:val="56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56"/>
          <w:szCs w:val="56"/>
        </w:rPr>
        <w:t>项</w:t>
      </w:r>
      <w:r>
        <w:rPr>
          <w:rFonts w:hint="eastAsia" w:ascii="黑体" w:hAnsi="黑体" w:eastAsia="黑体" w:cs="黑体"/>
          <w:color w:val="000000"/>
          <w:w w:val="3"/>
          <w:kern w:val="0"/>
          <w:sz w:val="56"/>
          <w:szCs w:val="56"/>
        </w:rPr>
        <w:t xml:space="preserve"> </w:t>
      </w:r>
      <w:r>
        <w:rPr>
          <w:rFonts w:hint="eastAsia" w:ascii="黑体" w:hAnsi="黑体" w:eastAsia="黑体" w:cs="黑体"/>
          <w:color w:val="000000"/>
          <w:spacing w:val="14"/>
          <w:w w:val="96"/>
          <w:kern w:val="0"/>
          <w:sz w:val="56"/>
          <w:szCs w:val="56"/>
        </w:rPr>
        <w:t>目</w:t>
      </w:r>
      <w:r>
        <w:rPr>
          <w:rFonts w:hint="eastAsia" w:ascii="黑体" w:hAnsi="黑体" w:eastAsia="黑体" w:cs="黑体"/>
          <w:color w:val="000000"/>
          <w:spacing w:val="-13"/>
          <w:kern w:val="0"/>
          <w:sz w:val="56"/>
          <w:szCs w:val="56"/>
        </w:rPr>
        <w:t>绩</w:t>
      </w:r>
      <w:r>
        <w:rPr>
          <w:rFonts w:hint="eastAsia" w:ascii="黑体" w:hAnsi="黑体" w:eastAsia="黑体" w:cs="黑体"/>
          <w:color w:val="000000"/>
          <w:kern w:val="0"/>
          <w:sz w:val="56"/>
          <w:szCs w:val="56"/>
        </w:rPr>
        <w:t>效</w:t>
      </w:r>
      <w:r>
        <w:rPr>
          <w:rFonts w:hint="eastAsia" w:ascii="黑体" w:hAnsi="黑体" w:eastAsia="黑体" w:cs="黑体"/>
          <w:color w:val="000000"/>
          <w:spacing w:val="12"/>
          <w:w w:val="97"/>
          <w:kern w:val="0"/>
          <w:sz w:val="56"/>
          <w:szCs w:val="56"/>
        </w:rPr>
        <w:t>自评</w:t>
      </w:r>
      <w:r>
        <w:rPr>
          <w:rFonts w:hint="eastAsia" w:ascii="黑体" w:hAnsi="黑体" w:eastAsia="黑体" w:cs="黑体"/>
          <w:color w:val="000000"/>
          <w:kern w:val="0"/>
          <w:sz w:val="56"/>
          <w:szCs w:val="56"/>
        </w:rPr>
        <w:t>报</w:t>
      </w:r>
      <w:r>
        <w:rPr>
          <w:rFonts w:hint="eastAsia" w:ascii="黑体" w:hAnsi="黑体" w:eastAsia="黑体" w:cs="黑体"/>
          <w:color w:val="000000"/>
          <w:w w:val="3"/>
          <w:kern w:val="0"/>
          <w:sz w:val="56"/>
          <w:szCs w:val="56"/>
        </w:rPr>
        <w:t xml:space="preserve"> </w:t>
      </w:r>
      <w:r>
        <w:rPr>
          <w:rFonts w:hint="eastAsia" w:ascii="黑体" w:hAnsi="黑体" w:eastAsia="黑体" w:cs="黑体"/>
          <w:color w:val="000000"/>
          <w:spacing w:val="14"/>
          <w:w w:val="96"/>
          <w:kern w:val="0"/>
          <w:sz w:val="56"/>
          <w:szCs w:val="56"/>
        </w:rPr>
        <w:t>告</w:t>
      </w:r>
    </w:p>
    <w:p>
      <w:pPr>
        <w:pStyle w:val="3"/>
        <w:spacing w:line="680" w:lineRule="exact"/>
        <w:rPr>
          <w:rFonts w:hint="eastAsia" w:ascii="Times New Roman" w:hAnsi="Times New Roman" w:eastAsia="宋体" w:cs="Times New Roman"/>
          <w:color w:val="000000"/>
          <w:sz w:val="56"/>
          <w:szCs w:val="56"/>
          <w:lang w:eastAsia="zh-CN"/>
        </w:rPr>
      </w:pPr>
    </w:p>
    <w:p>
      <w:pPr>
        <w:pStyle w:val="3"/>
        <w:spacing w:line="680" w:lineRule="exact"/>
        <w:rPr>
          <w:rFonts w:hint="eastAsia" w:ascii="Times New Roman" w:hAnsi="Times New Roman" w:eastAsia="宋体" w:cs="Times New Roman"/>
          <w:color w:val="000000"/>
          <w:sz w:val="56"/>
          <w:szCs w:val="56"/>
          <w:lang w:eastAsia="zh-CN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>
      <w:pPr>
        <w:spacing w:line="578" w:lineRule="exact"/>
        <w:ind w:left="1600" w:hanging="1600" w:hangingChars="5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>
      <w:pPr>
        <w:autoSpaceDE w:val="0"/>
        <w:autoSpaceDN w:val="0"/>
        <w:spacing w:line="1051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西华池初级中学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bCs/>
          <w:color w:val="000000"/>
          <w:spacing w:val="32"/>
          <w:w w:val="86"/>
          <w:kern w:val="0"/>
          <w:sz w:val="32"/>
          <w:szCs w:val="18"/>
        </w:rPr>
      </w:pPr>
      <w:r>
        <w:rPr>
          <w:rFonts w:hint="eastAsia" w:ascii="宋体" w:hAnsi="宋体" w:eastAsia="宋体" w:cs="宋体"/>
          <w:color w:val="000000"/>
          <w:spacing w:val="14"/>
          <w:w w:val="96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color w:val="000000"/>
          <w:spacing w:val="14"/>
          <w:w w:val="96"/>
          <w:kern w:val="0"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pacing w:val="14"/>
          <w:w w:val="96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项</w:t>
      </w:r>
      <w:r>
        <w:rPr>
          <w:rFonts w:hint="eastAsia" w:ascii="宋体" w:hAnsi="宋体" w:eastAsia="宋体" w:cs="宋体"/>
          <w:color w:val="000000"/>
          <w:w w:val="3"/>
          <w:kern w:val="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color w:val="000000"/>
          <w:spacing w:val="14"/>
          <w:w w:val="96"/>
          <w:kern w:val="0"/>
          <w:sz w:val="44"/>
          <w:szCs w:val="44"/>
        </w:rPr>
        <w:t>目</w:t>
      </w:r>
      <w:r>
        <w:rPr>
          <w:rFonts w:hint="eastAsia" w:ascii="宋体" w:hAnsi="宋体" w:eastAsia="宋体" w:cs="宋体"/>
          <w:color w:val="000000"/>
          <w:spacing w:val="-13"/>
          <w:kern w:val="0"/>
          <w:sz w:val="44"/>
          <w:szCs w:val="44"/>
        </w:rPr>
        <w:t>绩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效</w:t>
      </w:r>
      <w:r>
        <w:rPr>
          <w:rFonts w:hint="eastAsia" w:ascii="宋体" w:hAnsi="宋体" w:eastAsia="宋体" w:cs="宋体"/>
          <w:color w:val="000000"/>
          <w:spacing w:val="12"/>
          <w:w w:val="97"/>
          <w:kern w:val="0"/>
          <w:sz w:val="44"/>
          <w:szCs w:val="44"/>
        </w:rPr>
        <w:t>自评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报</w:t>
      </w:r>
      <w:r>
        <w:rPr>
          <w:rFonts w:hint="eastAsia" w:ascii="宋体" w:hAnsi="宋体" w:eastAsia="宋体" w:cs="宋体"/>
          <w:color w:val="000000"/>
          <w:w w:val="3"/>
          <w:kern w:val="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color w:val="000000"/>
          <w:spacing w:val="14"/>
          <w:w w:val="96"/>
          <w:kern w:val="0"/>
          <w:sz w:val="44"/>
          <w:szCs w:val="44"/>
        </w:rPr>
        <w:t>告</w:t>
      </w: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</w:t>
      </w:r>
      <w:r>
        <w:rPr>
          <w:rFonts w:hint="eastAsia" w:ascii="仿宋_GB2312" w:eastAsia="仿宋_GB2312"/>
          <w:sz w:val="32"/>
          <w:szCs w:val="32"/>
          <w:lang w:eastAsia="zh-CN"/>
        </w:rPr>
        <w:t>合水县西华池初级中学校舍维修工程等项目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绩效评价工作。现将主要评价结果报告如下：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（一）项目立项背景</w:t>
      </w:r>
    </w:p>
    <w:p>
      <w:pPr>
        <w:spacing w:before="180" w:line="343" w:lineRule="auto"/>
        <w:ind w:left="30" w:firstLine="561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校舍维修工程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：</w:t>
      </w:r>
      <w:r>
        <w:rPr>
          <w:rFonts w:ascii="仿宋" w:hAnsi="仿宋" w:eastAsia="仿宋" w:cs="仿宋"/>
          <w:spacing w:val="-4"/>
          <w:sz w:val="28"/>
          <w:szCs w:val="28"/>
        </w:rPr>
        <w:t>义务教育在全面建设小康社会、构建社会主义和谐社会中具有基础性、先导性和全局性的重要作用，发展教育已被政府摆在重中之重的发展位置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4"/>
          <w:sz w:val="28"/>
          <w:szCs w:val="28"/>
        </w:rPr>
        <w:t>为加快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义务</w:t>
      </w:r>
      <w:r>
        <w:rPr>
          <w:rFonts w:ascii="仿宋" w:hAnsi="仿宋" w:eastAsia="仿宋" w:cs="仿宋"/>
          <w:spacing w:val="-4"/>
          <w:sz w:val="28"/>
          <w:szCs w:val="28"/>
        </w:rPr>
        <w:t>教育发展，深化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义务</w:t>
      </w:r>
      <w:r>
        <w:rPr>
          <w:rFonts w:ascii="仿宋" w:hAnsi="仿宋" w:eastAsia="仿宋" w:cs="仿宋"/>
          <w:spacing w:val="-4"/>
          <w:sz w:val="28"/>
          <w:szCs w:val="28"/>
        </w:rPr>
        <w:t>教育改革，落实义务教育阶段学校校舍的维修改造是国家的长效机制，一定要确保校舍的安全。</w:t>
      </w:r>
    </w:p>
    <w:p>
      <w:pPr>
        <w:spacing w:before="180" w:line="343" w:lineRule="auto"/>
        <w:ind w:left="30" w:firstLine="561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pacing w:val="-2"/>
          <w:sz w:val="28"/>
          <w:szCs w:val="28"/>
          <w:lang w:val="en-US" w:eastAsia="zh-CN"/>
        </w:rPr>
        <w:t>宿舍楼维修工程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合水县西华池初级中学</w:t>
      </w:r>
      <w:r>
        <w:rPr>
          <w:rFonts w:ascii="仿宋" w:hAnsi="仿宋" w:eastAsia="仿宋" w:cs="仿宋"/>
          <w:spacing w:val="-4"/>
          <w:sz w:val="28"/>
          <w:szCs w:val="28"/>
        </w:rPr>
        <w:t>多年来在各单位的共同努力下，学校教育教</w:t>
      </w:r>
      <w:r>
        <w:rPr>
          <w:rFonts w:ascii="仿宋" w:hAnsi="仿宋" w:eastAsia="仿宋" w:cs="仿宋"/>
          <w:spacing w:val="-1"/>
          <w:sz w:val="28"/>
          <w:szCs w:val="28"/>
        </w:rPr>
        <w:t>学质量逐年提高，学校服务半径也不断扩大，在校生人数急剧增加。</w:t>
      </w:r>
      <w:r>
        <w:rPr>
          <w:rFonts w:ascii="仿宋" w:hAnsi="仿宋" w:eastAsia="仿宋" w:cs="仿宋"/>
          <w:spacing w:val="-4"/>
          <w:sz w:val="28"/>
          <w:szCs w:val="28"/>
        </w:rPr>
        <w:t>由于学校建成时间较久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4"/>
          <w:sz w:val="28"/>
          <w:szCs w:val="28"/>
        </w:rPr>
        <w:t>窗户经过长时间的风化，部分已严</w:t>
      </w:r>
      <w:r>
        <w:rPr>
          <w:rFonts w:ascii="仿宋" w:hAnsi="仿宋" w:eastAsia="仿宋" w:cs="仿宋"/>
          <w:spacing w:val="-10"/>
          <w:sz w:val="28"/>
          <w:szCs w:val="28"/>
        </w:rPr>
        <w:t>重破损，窗框粉碎，窗扇无法正常推拉，稍有不慎，玻璃就会掉下来，</w:t>
      </w:r>
      <w:r>
        <w:rPr>
          <w:rFonts w:ascii="仿宋" w:hAnsi="仿宋" w:eastAsia="仿宋" w:cs="仿宋"/>
          <w:spacing w:val="-3"/>
          <w:sz w:val="28"/>
          <w:szCs w:val="28"/>
        </w:rPr>
        <w:t>校舍存在漏水、道路泥泞、围墙倒塌等安全问题，存在安全隐患校</w:t>
      </w:r>
      <w:r>
        <w:rPr>
          <w:rFonts w:ascii="仿宋" w:hAnsi="仿宋" w:eastAsia="仿宋" w:cs="仿宋"/>
          <w:spacing w:val="-2"/>
          <w:sz w:val="28"/>
          <w:szCs w:val="28"/>
        </w:rPr>
        <w:t>舍维修改造项目迫在眉睫。</w:t>
      </w:r>
    </w:p>
    <w:p>
      <w:pPr>
        <w:spacing w:before="180" w:line="343" w:lineRule="auto"/>
        <w:ind w:left="30" w:firstLine="561"/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3.宿舍楼消防电路改造工程：</w:t>
      </w:r>
      <w:r>
        <w:rPr>
          <w:rFonts w:ascii="仿宋" w:hAnsi="仿宋" w:eastAsia="仿宋" w:cs="仿宋"/>
          <w:spacing w:val="-1"/>
          <w:sz w:val="28"/>
          <w:szCs w:val="28"/>
        </w:rPr>
        <w:t>为保证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合水县西华池初级中学宿舍楼</w:t>
      </w:r>
      <w:r>
        <w:rPr>
          <w:rFonts w:ascii="仿宋" w:hAnsi="仿宋" w:eastAsia="仿宋" w:cs="仿宋"/>
          <w:spacing w:val="-1"/>
          <w:sz w:val="28"/>
          <w:szCs w:val="28"/>
        </w:rPr>
        <w:t>消防系统和设施设备正常运行，并定期进行巡查，对消防设施、设备出现的故障能够得到及时修复和处理，保证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消防</w:t>
      </w:r>
      <w:r>
        <w:rPr>
          <w:rFonts w:ascii="仿宋" w:hAnsi="仿宋" w:eastAsia="仿宋" w:cs="仿宋"/>
          <w:spacing w:val="-1"/>
          <w:sz w:val="28"/>
          <w:szCs w:val="28"/>
        </w:rPr>
        <w:t>设施的完整有效，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保障学生生命安全，</w:t>
      </w:r>
      <w:r>
        <w:rPr>
          <w:rFonts w:ascii="仿宋" w:hAnsi="仿宋" w:eastAsia="仿宋" w:cs="仿宋"/>
          <w:spacing w:val="-1"/>
          <w:sz w:val="28"/>
          <w:szCs w:val="28"/>
        </w:rPr>
        <w:t>单位依据要求设立该项目。</w:t>
      </w:r>
    </w:p>
    <w:p>
      <w:pPr>
        <w:spacing w:before="180" w:line="343" w:lineRule="auto"/>
        <w:ind w:left="30" w:firstLine="561"/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4.砖砌围墙工程：合水县西华池初级中学是一所合水县内规模较大的中学。学校因建筑年代较为久远，出现不少安全隐患，加之上半年暴雨频发，已产生严重渗水、围墙坍塌等险情，严重影响了学校正常教学秩序和师生人身安全，急需新建围墙。</w:t>
      </w:r>
    </w:p>
    <w:p>
      <w:pPr>
        <w:spacing w:before="180" w:line="343" w:lineRule="auto"/>
        <w:ind w:left="30" w:firstLine="561"/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5.雨污分流工程：雨污分流，是一种排水体制，是指将雨水和污水分离，各用一条管道输送，进行排放或后续处理的排污方式。雨水污染成分较少可以通过雨水管网直接排到河道，污水中含有较多有机污染物和氨氮，需要通过污水管网收集后，输送到污水处理厂进行处理，水质达标后在排到河道里，防止河道被污染。实施雨污分流改造是保障污水处理设施稳定运行、推动雨水收集利用、减少环境污染和改善学校环境的有效措施。</w:t>
      </w:r>
    </w:p>
    <w:p>
      <w:pPr>
        <w:spacing w:before="180" w:line="343" w:lineRule="auto"/>
        <w:ind w:left="30" w:firstLine="561"/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6.电开水锅炉购置：</w:t>
      </w: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  <w:lang w:eastAsia="zh-CN"/>
        </w:rPr>
        <w:t>方便学校师生使用热水</w:t>
      </w:r>
      <w:r>
        <w:rPr>
          <w:rFonts w:hint="eastAsia" w:ascii="仿宋" w:hAnsi="仿宋" w:eastAsia="仿宋"/>
          <w:sz w:val="30"/>
          <w:szCs w:val="30"/>
        </w:rPr>
        <w:t>，结合我校实际情况，通过走访及群众代表座谈等多种形式调查研究项目实施的可行性，申请采购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电开水锅炉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3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项目实施和完成情况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2020年合水县西华池初级中学共规划6个项目，实施性质分为专用设备购置和大型修缮两大类，其中专用设备购置主要内容为电开水锅炉购置；大型修缮主要内容为校舍维修工程、宿舍楼维修工程项目、宿舍楼消防电路改造工程、砖砌围墙工程、雨污分流工程。具体成情况如表1-1所示：</w:t>
      </w:r>
    </w:p>
    <w:p>
      <w:pPr>
        <w:autoSpaceDE w:val="0"/>
        <w:autoSpaceDN w:val="0"/>
        <w:spacing w:line="360" w:lineRule="auto"/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  <w:t>1</w:t>
      </w:r>
    </w:p>
    <w:tbl>
      <w:tblPr>
        <w:tblStyle w:val="6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505"/>
        <w:gridCol w:w="2136"/>
        <w:gridCol w:w="2606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建设性质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建设内容及费用名称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是否竣</w:t>
            </w:r>
            <w:r>
              <w:rPr>
                <w:rStyle w:val="11"/>
                <w:rFonts w:hAnsi="宋体"/>
                <w:lang w:val="en-US" w:eastAsia="zh-CN" w:bidi="ar"/>
              </w:rPr>
              <w:t>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校舍维修工程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学生宿舍楼室维修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宿舍楼维修工程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学生宿舍楼室内乳胶漆涂白7500平方米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宿舍楼消防电路改造工程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更换宿舍门222.72平方米，更换消防应急疏散电器线路1项，更换踢脚线65米，更换防盗栏310.5平方米。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Style w:val="10"/>
                <w:lang w:val="en-US" w:eastAsia="zh-CN" w:bidi="ar"/>
              </w:rPr>
              <w:t>砖砌围墙工程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新建砖围墙196米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Style w:val="1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Style w:val="10"/>
                <w:lang w:val="en-US" w:eastAsia="zh-CN" w:bidi="ar"/>
              </w:rPr>
              <w:t>雨污分流工程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新建雨污分流管网一套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Style w:val="1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电开水锅炉购置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专用设备购置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购买电开水锅炉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是</w:t>
            </w:r>
          </w:p>
        </w:tc>
      </w:tr>
    </w:tbl>
    <w:p>
      <w:pPr>
        <w:pStyle w:val="3"/>
        <w:spacing w:line="590" w:lineRule="exact"/>
        <w:ind w:firstLine="64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三）项目资金使用情况</w:t>
      </w:r>
    </w:p>
    <w:p>
      <w:pPr>
        <w:pStyle w:val="9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2020年度，合水县西华池初级中学具体各项资金支付明细详见表1-2所示：</w:t>
      </w:r>
    </w:p>
    <w:p>
      <w:pPr>
        <w:pStyle w:val="9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6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096"/>
        <w:gridCol w:w="1129"/>
        <w:gridCol w:w="1959"/>
        <w:gridCol w:w="1316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建设内容及费用名称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已支付金额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校舍维修工程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学生宿舍楼室维修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60759.62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宿舍楼维修工程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学生宿舍楼室内乳胶漆涂白7500平方米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290875.76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宿舍楼消防电路改造工程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更换宿舍门222.72平方米，更换消防应急疏散电器线路1项，更换踢脚线65米，更换防盗栏310.5平方米。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270628.79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砖砌围墙工程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新建砖围墙196米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雨污分流工程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新建雨污分流管网一套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302980.45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电开水锅炉购置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购买电开水锅炉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ascii="仿宋_GB2312" w:eastAsia="仿宋_GB2312"/>
          <w:sz w:val="32"/>
          <w:szCs w:val="32"/>
        </w:rPr>
        <w:t>）项目组织管理情况</w:t>
      </w:r>
    </w:p>
    <w:p>
      <w:pPr>
        <w:pStyle w:val="9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1.项目组织管理机构</w:t>
      </w:r>
    </w:p>
    <w:p>
      <w:pPr>
        <w:pStyle w:val="9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合水县西华池初级中学负责校舍维修等项目资金预算管理，做好资金筹措、预算安排等，对资金使用情况进行监督检查。负责项目管理等工作，作为该项目的管理机构，明确责任分工，对学校校舍维修等项目工作进行全方位监督管理，确保工程进度和工程质量。</w:t>
      </w:r>
    </w:p>
    <w:p>
      <w:pPr>
        <w:pStyle w:val="9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2.项目组织管理流程</w:t>
      </w:r>
    </w:p>
    <w:p>
      <w:pPr>
        <w:pStyle w:val="9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该项目组织管理流程大致分为“申请－审批－招标－实施－验收－使用”，由合水县西华池初级中学进行申请，合水县教育和科学技术局对该项目进行批复，经合水县西华池初级中学、施工单位进行实施，项目施工结束后由县教科局组织验收。</w:t>
      </w:r>
    </w:p>
    <w:p>
      <w:pPr>
        <w:pStyle w:val="3"/>
        <w:spacing w:line="590" w:lineRule="exact"/>
        <w:ind w:firstLine="64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五）项目绩效目标</w:t>
      </w:r>
    </w:p>
    <w:p>
      <w:pPr>
        <w:pStyle w:val="9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1.总体绩效目标</w:t>
      </w:r>
    </w:p>
    <w:p>
      <w:pPr>
        <w:pStyle w:val="9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通过开展校舍维修等工作，有计划的提高学校基础设施条件。完善学校安全保障长效机制政策，优先保障校舍安全，积极推进学校建设。</w:t>
      </w:r>
    </w:p>
    <w:p>
      <w:pPr>
        <w:pStyle w:val="9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依据2020年度该项目建设内容，评价组对其年度绩效目标进行了梳理总结，具体年度目标详见表1-3、1-4所示：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</w:p>
    <w:p>
      <w:pPr>
        <w:pStyle w:val="9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表1-3专用设备购置绩效目标</w:t>
      </w:r>
    </w:p>
    <w:tbl>
      <w:tblPr>
        <w:tblStyle w:val="6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5"/>
        <w:gridCol w:w="1560"/>
        <w:gridCol w:w="390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购置教学、生活等设施设备数量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组织制定本地区《义务教育薄弱环节改善与能力提升工作规划（2021—2025）》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购置设施设备项目质量合格率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设施设备正常使用率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设施设备项目采购安装到位时限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设备采购到位时限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项目实际投资不超过概算批复资金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未超过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学校薄弱环节得到改善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学校办学能力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学校空间利用率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生态环境改善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改善工作生活环境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学生满意度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教职工满意度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</w:tbl>
    <w:p>
      <w:pPr>
        <w:autoSpaceDE w:val="0"/>
        <w:autoSpaceDN w:val="0"/>
        <w:spacing w:line="534" w:lineRule="exact"/>
        <w:jc w:val="left"/>
        <w:rPr>
          <w:rFonts w:ascii="仿宋_GB2312" w:eastAsia="仿宋_GB2312"/>
          <w:sz w:val="32"/>
          <w:szCs w:val="32"/>
        </w:rPr>
      </w:pPr>
    </w:p>
    <w:p>
      <w:pPr>
        <w:pStyle w:val="9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表1-4大型修缮绩效目标</w:t>
      </w:r>
    </w:p>
    <w:tbl>
      <w:tblPr>
        <w:tblStyle w:val="6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5"/>
        <w:gridCol w:w="1560"/>
        <w:gridCol w:w="442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新建工程验收合格率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组织制定本地区《义务教育薄弱环节改善与能力提升工作规划（2021—2025）》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新建（迁建、重建）义务教育学校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改建工程验收合格率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基本建设工程项目验收合格率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项目开工时限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项目竣工时限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项目实际投资不超过概算批复资金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未超过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学校薄弱环节得到改善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学校办学能力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学校空间利用率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生态环境改善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改善工作生活环境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学生满意度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教职工满意度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pStyle w:val="3"/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二、绩效评价工作情况</w:t>
      </w:r>
    </w:p>
    <w:p>
      <w:pPr>
        <w:pStyle w:val="3"/>
        <w:spacing w:line="59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0"/>
          <w:szCs w:val="30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w w:val="99"/>
          <w:kern w:val="0"/>
          <w:sz w:val="30"/>
          <w:szCs w:val="30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目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象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0"/>
          <w:szCs w:val="30"/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6"/>
          <w:kern w:val="0"/>
          <w:sz w:val="30"/>
          <w:szCs w:val="30"/>
        </w:rPr>
        <w:t>范</w:t>
      </w:r>
      <w:r>
        <w:rPr>
          <w:rFonts w:hint="eastAsia" w:ascii="仿宋" w:hAnsi="仿宋" w:eastAsia="仿宋" w:cs="仿宋"/>
          <w:b w:val="0"/>
          <w:bCs w:val="0"/>
          <w:color w:val="000000"/>
          <w:spacing w:val="12"/>
          <w:w w:val="95"/>
          <w:kern w:val="0"/>
          <w:sz w:val="30"/>
          <w:szCs w:val="30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0"/>
          <w:szCs w:val="30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目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0"/>
          <w:szCs w:val="30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财政支出绩效评价是强化部门支出责任，提升公共财政支出有效性的手段。本次绩效评价旨在对2020年合水县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西华池初级中学各项目</w:t>
      </w:r>
      <w:r>
        <w:rPr>
          <w:rFonts w:hint="eastAsia" w:ascii="仿宋" w:hAnsi="仿宋" w:eastAsia="仿宋"/>
          <w:sz w:val="30"/>
          <w:szCs w:val="30"/>
        </w:rPr>
        <w:t>资金投入成效进行综合分析，通过对其决策、过程、产出、成本、效益和服务对象满意度进行全过程评价，综合考察项目资金目标设置合理性、投入管理规范性、过程管理有效性以及产出、效益实现程度，以对项目资金支出的社会效益性进行客观、公正评价，提升项目资金支出效果。</w:t>
      </w:r>
    </w:p>
    <w:p>
      <w:pPr>
        <w:autoSpaceDE w:val="0"/>
        <w:autoSpaceDN w:val="0"/>
        <w:spacing w:line="441" w:lineRule="exact"/>
        <w:ind w:left="657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0"/>
          <w:szCs w:val="30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0"/>
          <w:szCs w:val="30"/>
        </w:rPr>
        <w:t>象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5"/>
          <w:kern w:val="0"/>
          <w:sz w:val="30"/>
          <w:szCs w:val="30"/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范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0"/>
          <w:szCs w:val="30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本次绩效评价对象为合水县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西华池初级中学各项目</w:t>
      </w:r>
      <w:r>
        <w:rPr>
          <w:rFonts w:hint="eastAsia" w:ascii="仿宋" w:hAnsi="仿宋" w:eastAsia="仿宋"/>
          <w:sz w:val="30"/>
          <w:szCs w:val="30"/>
        </w:rPr>
        <w:t>，涉及资金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1112584.62</w:t>
      </w:r>
      <w:r>
        <w:rPr>
          <w:rFonts w:hint="eastAsia" w:ascii="仿宋" w:hAnsi="仿宋" w:eastAsia="仿宋"/>
          <w:sz w:val="30"/>
          <w:szCs w:val="30"/>
        </w:rPr>
        <w:t>元。评价范围涉及合水县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西华池初级中学</w:t>
      </w:r>
      <w:r>
        <w:rPr>
          <w:rFonts w:hint="eastAsia" w:ascii="仿宋" w:hAnsi="仿宋" w:eastAsia="仿宋"/>
          <w:sz w:val="30"/>
          <w:szCs w:val="30"/>
        </w:rPr>
        <w:t>。评价时间段：2020年1月至2020年12月。</w:t>
      </w:r>
    </w:p>
    <w:p>
      <w:pPr>
        <w:pStyle w:val="3"/>
        <w:spacing w:line="59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二）绩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w w:val="99"/>
          <w:kern w:val="0"/>
          <w:sz w:val="30"/>
          <w:szCs w:val="30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方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与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原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则</w:t>
      </w:r>
    </w:p>
    <w:p>
      <w:pPr>
        <w:autoSpaceDE w:val="0"/>
        <w:autoSpaceDN w:val="0"/>
        <w:spacing w:line="164" w:lineRule="exact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0"/>
          <w:szCs w:val="30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原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0"/>
          <w:szCs w:val="30"/>
        </w:rPr>
        <w:t>则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5"/>
          <w:kern w:val="0"/>
          <w:sz w:val="30"/>
          <w:szCs w:val="30"/>
        </w:rPr>
        <w:t>与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方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0"/>
          <w:szCs w:val="30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评价坚持定量优先、定量与定性相结合的方式，始终遵循科学公正、统筹兼顾、公开透明的评价原则，综合运用文献分析法、调查分析法、专家咨询与论证等方法，根据设定的绩效目标，运用科学、合理的绩效评价指标、评价标准和评价方法，对财政专项资金支出的经济性、效率性和效益性进行客观、公正评价。此外，本次评价通过对相关实施内容进行现场核查，包括对相关资料的查阅、座谈走访、问卷调查、实地勘察等方式，对相关资料、数据进行核实，对项目实施与资金管理的相关流程进行规范性检验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0"/>
          <w:szCs w:val="30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指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标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体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0"/>
          <w:szCs w:val="30"/>
        </w:rPr>
        <w:t>系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5"/>
          <w:kern w:val="0"/>
          <w:sz w:val="30"/>
          <w:szCs w:val="30"/>
        </w:rPr>
        <w:t>设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计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0"/>
          <w:szCs w:val="30"/>
        </w:rPr>
        <w:t>思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标体系包括评价指标体系和基础数据表两部分，评价指标体系是评价的主要依据，基础数据表是支持评价的基础数据，由被评价单位填报并对数据的真实性负责。评价组根据绩效评价的基本原理、原则和项目特点，结合项目绩效目标，按照逻辑分析法对指标体系进行设计、优化。从决策、过程、产出、成本、效益五部分入手，围绕资金投入、项目管理等方面客观分析项目产出和效果，体现从投入到产出、效果和影响力因素的绩效逻辑路径。产出和效益类指标为个性指标，依据此次评价的主要内容，有针对性地设计三级指标，综合分析合水县</w:t>
      </w:r>
      <w:r>
        <w:rPr>
          <w:rFonts w:hint="eastAsia" w:ascii="仿宋" w:hAnsi="仿宋" w:eastAsia="仿宋"/>
          <w:sz w:val="30"/>
          <w:szCs w:val="30"/>
          <w:lang w:eastAsia="zh-CN"/>
        </w:rPr>
        <w:t>西华池初级中学各项目</w:t>
      </w:r>
      <w:r>
        <w:rPr>
          <w:rFonts w:hint="eastAsia" w:ascii="仿宋" w:hAnsi="仿宋" w:eastAsia="仿宋"/>
          <w:sz w:val="30"/>
          <w:szCs w:val="30"/>
        </w:rPr>
        <w:t>产出及综合效益实现情况。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441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0"/>
          <w:szCs w:val="30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结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0"/>
          <w:szCs w:val="30"/>
        </w:rPr>
        <w:t>果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5"/>
          <w:kern w:val="0"/>
          <w:sz w:val="30"/>
          <w:szCs w:val="30"/>
        </w:rPr>
        <w:t>确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根据《项目支出绩效评价管理办法》（财预〔2020〕10号）要求，绩效评价结果实行百分制、四级分类，分别是：90（含）—100分为优、80（含）—90分为良、60（含）—80分为中、60分以下为差。</w:t>
      </w:r>
    </w:p>
    <w:p>
      <w:pPr>
        <w:autoSpaceDE w:val="0"/>
        <w:autoSpaceDN w:val="0"/>
        <w:spacing w:line="233" w:lineRule="exact"/>
        <w:jc w:val="left"/>
      </w:pPr>
    </w:p>
    <w:p>
      <w:pPr>
        <w:pStyle w:val="3"/>
        <w:spacing w:line="590" w:lineRule="exact"/>
        <w:ind w:firstLine="614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7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0"/>
          <w:szCs w:val="30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w w:val="94"/>
          <w:kern w:val="0"/>
          <w:sz w:val="30"/>
          <w:szCs w:val="30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20"/>
          <w:w w:val="91"/>
          <w:kern w:val="0"/>
          <w:sz w:val="30"/>
          <w:szCs w:val="30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w w:val="96"/>
          <w:kern w:val="0"/>
          <w:sz w:val="30"/>
          <w:szCs w:val="30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w w:val="99"/>
          <w:kern w:val="0"/>
          <w:sz w:val="30"/>
          <w:szCs w:val="30"/>
        </w:rPr>
        <w:t>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作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过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程</w:t>
      </w:r>
    </w:p>
    <w:p>
      <w:pPr>
        <w:autoSpaceDE w:val="0"/>
        <w:autoSpaceDN w:val="0"/>
        <w:spacing w:line="229" w:lineRule="exact"/>
        <w:jc w:val="left"/>
      </w:pP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本次项目评价程序共包括前期准备、评价实施、形成评价结果及报告三个阶段，评价期间为202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年1月3日至202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月1日，各阶段工作内容及时间安排如下：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0"/>
          <w:szCs w:val="30"/>
        </w:rPr>
        <w:t>前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准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备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pacing w:val="12"/>
          <w:w w:val="92"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pacing w:val="12"/>
          <w:w w:val="9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pacing w:val="14"/>
          <w:w w:val="87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pacing w:val="11"/>
          <w:w w:val="92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pacing w:val="4"/>
          <w:w w:val="98"/>
          <w:kern w:val="0"/>
          <w:sz w:val="30"/>
          <w:szCs w:val="30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spacing w:val="23"/>
          <w:w w:val="92"/>
          <w:kern w:val="0"/>
          <w:sz w:val="30"/>
          <w:szCs w:val="30"/>
        </w:rPr>
        <w:t>—</w:t>
      </w:r>
      <w:r>
        <w:rPr>
          <w:rFonts w:hint="eastAsia" w:ascii="仿宋" w:hAnsi="仿宋" w:eastAsia="仿宋" w:cs="仿宋"/>
          <w:b w:val="0"/>
          <w:bCs w:val="0"/>
          <w:color w:val="000000"/>
          <w:spacing w:val="-8"/>
          <w:w w:val="98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pacing w:val="-7"/>
          <w:w w:val="105"/>
          <w:kern w:val="0"/>
          <w:sz w:val="30"/>
          <w:szCs w:val="30"/>
        </w:rPr>
        <w:t>18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0"/>
          <w:szCs w:val="30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成立绩效评价小组。搜集相关政策文件和项目资料，全面了解项目基本情况。二是工作方案制定及论证。根据项目特点及项目绩效目标，有针对性地研发设计绩效评价指标体系、基础数据采集表、访谈提纲等，并确定科学、合理的评价方法和评价标准，设计绩效评价工作整体时间表，形成评价工作方案。根据委托方以及被评价单位意见，结合项目实际需求完善工作方案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0"/>
          <w:szCs w:val="30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实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施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pacing w:val="12"/>
          <w:w w:val="92"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pacing w:val="12"/>
          <w:w w:val="9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年1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pacing w:val="-7"/>
          <w:w w:val="105"/>
          <w:kern w:val="0"/>
          <w:sz w:val="30"/>
          <w:szCs w:val="30"/>
        </w:rPr>
        <w:t>19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spacing w:val="28"/>
          <w:w w:val="90"/>
          <w:kern w:val="0"/>
          <w:sz w:val="30"/>
          <w:szCs w:val="30"/>
        </w:rPr>
        <w:t>—</w:t>
      </w:r>
      <w:r>
        <w:rPr>
          <w:rFonts w:hint="eastAsia" w:ascii="仿宋" w:hAnsi="仿宋" w:eastAsia="仿宋" w:cs="仿宋"/>
          <w:b w:val="0"/>
          <w:bCs w:val="0"/>
          <w:color w:val="000000"/>
          <w:spacing w:val="7"/>
          <w:w w:val="87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pacing w:val="-7"/>
          <w:w w:val="105"/>
          <w:kern w:val="0"/>
          <w:sz w:val="30"/>
          <w:szCs w:val="30"/>
        </w:rPr>
        <w:t>31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w w:val="104"/>
          <w:kern w:val="0"/>
          <w:sz w:val="30"/>
          <w:szCs w:val="30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一是开展调研及数据采集。①访谈调研：开展项目访谈工作。对</w:t>
      </w:r>
      <w:r>
        <w:rPr>
          <w:rFonts w:hint="eastAsia" w:ascii="仿宋" w:hAnsi="仿宋" w:eastAsia="仿宋"/>
          <w:sz w:val="30"/>
          <w:szCs w:val="30"/>
          <w:lang w:eastAsia="zh-CN"/>
        </w:rPr>
        <w:t>合水县西华池初级中学各</w:t>
      </w:r>
      <w:r>
        <w:rPr>
          <w:rFonts w:hint="eastAsia" w:ascii="仿宋" w:hAnsi="仿宋" w:eastAsia="仿宋"/>
          <w:sz w:val="30"/>
          <w:szCs w:val="30"/>
        </w:rPr>
        <w:t>项目负责人和财务人员进行访谈，了解项目的总体实施情况。②资料与数据复核：对项目管理资料及财务资料进行审查核对，并及时留存。针对所采集的数据进行整理，对照上行政策文件，回答关键评价问题，形成初步评价结果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0"/>
          <w:szCs w:val="30"/>
        </w:rPr>
        <w:t>形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0"/>
          <w:szCs w:val="30"/>
        </w:rPr>
        <w:t>成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结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论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及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0"/>
          <w:szCs w:val="30"/>
        </w:rPr>
        <w:t>报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5"/>
          <w:kern w:val="0"/>
          <w:sz w:val="30"/>
          <w:szCs w:val="30"/>
        </w:rPr>
        <w:t>告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撰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0"/>
          <w:szCs w:val="30"/>
        </w:rPr>
        <w:t>写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pacing w:val="-7"/>
          <w:w w:val="105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1日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0"/>
          <w:szCs w:val="30"/>
        </w:rPr>
        <w:t>—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2021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7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pacing w:val="2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w w:val="96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1日）</w:t>
      </w:r>
    </w:p>
    <w:p>
      <w:pPr>
        <w:autoSpaceDE w:val="0"/>
        <w:autoSpaceDN w:val="0"/>
        <w:spacing w:line="181" w:lineRule="exact"/>
        <w:jc w:val="left"/>
      </w:pP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指标评分。依据所收集的相关数据和资料，结合所制订的评价标准和评分规则，对该项目绩效评价指标体系进行打分。二是报告撰写、论证及修改。依据评价结论，撰写绩效评价报告，总结项目经验、分析不足，针对所存在的问题提出改进建议，并进行单位内部质量控制。结合建议反馈，对评价报告进行修改、完善，形成定稿。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b/>
          <w:bCs/>
          <w:sz w:val="30"/>
          <w:szCs w:val="30"/>
        </w:rPr>
        <w:t>、主要成绩及经验做法</w:t>
      </w:r>
    </w:p>
    <w:p>
      <w:pPr>
        <w:pStyle w:val="3"/>
        <w:spacing w:line="59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多部门联动，确保工程进度，扎实推进项目建设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合水县西华池初级中学</w:t>
      </w:r>
      <w:r>
        <w:rPr>
          <w:rFonts w:hint="eastAsia" w:ascii="仿宋" w:hAnsi="仿宋" w:eastAsia="仿宋"/>
          <w:sz w:val="30"/>
          <w:szCs w:val="30"/>
        </w:rPr>
        <w:t>教育项目建设工作领导小组，在统筹项目建设中，针对每个项目都明确了工程时间节点，实行挂图作战，并实行交叉施工、同步施工、加班施工。同时多次召开项目建设工作会，协调解决项目建设中存在的困难和问题，实行月报制度，确保了项目建设顺利实施。</w:t>
      </w:r>
    </w:p>
    <w:p>
      <w:pPr>
        <w:pStyle w:val="3"/>
        <w:spacing w:line="590" w:lineRule="exact"/>
        <w:ind w:firstLine="64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sz w:val="30"/>
          <w:szCs w:val="30"/>
        </w:rPr>
        <w:t>二）完善项目实施方案，加强政策约束和指导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制定出台项目总体实施方案，明确项目基本情况、实施期限及进度计划、项目建设可行性与必要性、建设内容及标准、投资概算与资金来源、实施地点、责任主体及分工、预期目标、组织保障等相关内容，为项目规划实施提供必要的约束指导，校舍环境明显改善，教师满意度水平相对较高。</w:t>
      </w:r>
    </w:p>
    <w:p>
      <w:pPr>
        <w:pStyle w:val="3"/>
        <w:spacing w:line="59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（三）增加项目建材储备，提高建材物资采购计划准确性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方面，建议施工单位在施工现场做好防尘措施，防止跑灰、溢灰，造成环境污染，及时调整更换建材材料，使用低碳环保材料。另一方面在条件许可时要求储备适量的原材料，在采买过程中，必须及时了解建材物资的实际价格，并分析其未来发展趋势，确定最优订货时间，减少因建材价格的变化带来的负面影响，有效的节约采购成本。</w:t>
      </w:r>
    </w:p>
    <w:p>
      <w:pPr>
        <w:pStyle w:val="3"/>
        <w:numPr>
          <w:ilvl w:val="0"/>
          <w:numId w:val="1"/>
        </w:numPr>
        <w:spacing w:line="59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规范项目管理程序，严格把握项目流程</w:t>
      </w:r>
    </w:p>
    <w:p>
      <w:pPr>
        <w:pStyle w:val="3"/>
        <w:numPr>
          <w:ilvl w:val="0"/>
          <w:numId w:val="0"/>
        </w:numPr>
        <w:spacing w:line="59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一方面建议施工单位认真做好工程设计与规划工作，科学组织、合理安排项目施工进度计划，涉及到校舍改造建设工作，可采取各分项工程交叉施工、立体化作业等形式，提高施工效率。另一方面，建议</w:t>
      </w:r>
      <w:r>
        <w:rPr>
          <w:rFonts w:hint="eastAsia" w:ascii="仿宋" w:hAnsi="仿宋" w:eastAsia="仿宋"/>
          <w:sz w:val="30"/>
          <w:szCs w:val="30"/>
          <w:lang w:eastAsia="zh-CN"/>
        </w:rPr>
        <w:t>合水县西华池初级中学</w:t>
      </w:r>
      <w:r>
        <w:rPr>
          <w:rFonts w:hint="eastAsia" w:ascii="仿宋" w:hAnsi="仿宋" w:eastAsia="仿宋"/>
          <w:sz w:val="30"/>
          <w:szCs w:val="30"/>
        </w:rPr>
        <w:t>实施项目建设督查制和月进度通报制，同时项目学校安排专人深入工地对项目推进情况进行跟踪检查，现场解决施工中存在的问题，确保年度校舍维修改造项目按期竣工并投入使用。</w:t>
      </w:r>
    </w:p>
    <w:p>
      <w:pPr>
        <w:pStyle w:val="3"/>
        <w:spacing w:line="590" w:lineRule="exact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、存在问题及原因分析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</w:t>
      </w:r>
    </w:p>
    <w:p>
      <w:pPr>
        <w:pStyle w:val="3"/>
        <w:spacing w:line="590" w:lineRule="exact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、有关建议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</w:t>
      </w:r>
    </w:p>
    <w:p>
      <w:pPr>
        <w:pStyle w:val="3"/>
        <w:spacing w:line="590" w:lineRule="exact"/>
        <w:ind w:firstLine="64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、其他需要说明的问题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  <w:lang w:eastAsia="zh-CN"/>
        </w:rPr>
        <w:sectPr>
          <w:pgSz w:w="11900" w:h="16840"/>
          <w:pgMar w:top="1426" w:right="1214" w:bottom="661" w:left="1472" w:header="851" w:footer="661" w:gutter="0"/>
          <w:cols w:space="720" w:num="1"/>
        </w:sectPr>
      </w:pPr>
      <w:r>
        <w:rPr>
          <w:rFonts w:hint="eastAsia" w:ascii="仿宋" w:hAnsi="仿宋" w:eastAsia="仿宋"/>
          <w:sz w:val="30"/>
          <w:szCs w:val="30"/>
          <w:lang w:eastAsia="zh-CN"/>
        </w:rPr>
        <w:t>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D4B04"/>
    <w:multiLevelType w:val="singleLevel"/>
    <w:tmpl w:val="DE2D4B0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TZjZGRhZDgxMWRmZTZmZDU2MDViZmM2MmJkZTIifQ=="/>
  </w:docVars>
  <w:rsids>
    <w:rsidRoot w:val="0946184C"/>
    <w:rsid w:val="063737AD"/>
    <w:rsid w:val="0946184C"/>
    <w:rsid w:val="0FDF6DE2"/>
    <w:rsid w:val="12862263"/>
    <w:rsid w:val="141B3D6F"/>
    <w:rsid w:val="14C50C5E"/>
    <w:rsid w:val="1E7352C5"/>
    <w:rsid w:val="3CE07B72"/>
    <w:rsid w:val="4202698E"/>
    <w:rsid w:val="49522A14"/>
    <w:rsid w:val="4CA16EFC"/>
    <w:rsid w:val="588612CF"/>
    <w:rsid w:val="59441031"/>
    <w:rsid w:val="5FE80968"/>
    <w:rsid w:val="6ACD0881"/>
    <w:rsid w:val="78C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9" w:after="100" w:afterAutospacing="1"/>
      <w:ind w:left="1730"/>
      <w:outlineLvl w:val="0"/>
    </w:pPr>
    <w:rPr>
      <w:rFonts w:ascii="PMingLiU" w:hAnsi="PMingLiU" w:eastAsia="PMingLiU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7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4625</Words>
  <Characters>4823</Characters>
  <Lines>0</Lines>
  <Paragraphs>0</Paragraphs>
  <TotalTime>0</TotalTime>
  <ScaleCrop>false</ScaleCrop>
  <LinksUpToDate>false</LinksUpToDate>
  <CharactersWithSpaces>4831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2023-05-28T05:01:00Z</dcterms:created>
  <dc:creator>Administrator</dc:creator>
  <cp:lastModifiedBy>为欢几何</cp:lastModifiedBy>
  <dcterms:modified xsi:type="dcterms:W3CDTF">2023-06-24T06:18:09Z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34A2449479DE4C599D70D8574E9B3748_13</vt:lpwstr>
  </property>
</Properties>
</file>