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39269822"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 w:leftChars="0" w:firstLineChars="0"/>
        <w:jc w:val="both"/>
        <w:rPr>
          <w:rStyle w:val="Strong"/>
          <w:rFonts w:ascii="方正小标宋简体" w:eastAsia="方正小标宋简体" w:hAnsi="方正小标宋简体" w:cs="方正小标宋简体" w:hint="default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附件2：</w:t>
      </w:r>
    </w:p>
    <w:p w14:paraId="3B470FBF"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 w:leftChars="0" w:firstLineChars="0"/>
        <w:jc w:val="center"/>
        <w:rPr>
          <w:rStyle w:val="Strong"/>
          <w:rFonts w:ascii="宋体" w:eastAsia="宋体" w:hAnsi="宋体" w:cs="宋体" w:hint="eastAsia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  <w:shd w:val="clear" w:color="auto" w:fill="FFFFFF"/>
        </w:rPr>
      </w:pPr>
      <w:r>
        <w:rPr>
          <w:rStyle w:val="Strong"/>
          <w:rFonts w:ascii="宋体" w:eastAsia="宋体" w:hAnsi="宋体" w:cs="宋体" w:hint="eastAsia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  <w:shd w:val="clear" w:color="auto" w:fill="FFFFFF"/>
          <w:lang w:val="en-US" w:eastAsia="zh-CN"/>
        </w:rPr>
        <w:t>投标</w:t>
      </w:r>
      <w:r>
        <w:rPr>
          <w:rStyle w:val="Strong"/>
          <w:rFonts w:ascii="宋体" w:eastAsia="宋体" w:hAnsi="宋体" w:cs="宋体" w:hint="eastAsia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  <w:shd w:val="clear" w:color="auto" w:fill="FFFFFF"/>
        </w:rPr>
        <w:t>企业综合信息表</w:t>
      </w:r>
    </w:p>
    <w:tbl>
      <w:tblPr>
        <w:tblStyle w:val="TableGrid"/>
        <w:tblW w:w="87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935"/>
      </w:tblGrid>
      <w:tr w14:paraId="22B01568">
        <w:tblPrEx>
          <w:tblW w:w="8775" w:type="dxa"/>
          <w:tblInd w:w="0" w:type="dxa"/>
        </w:tblPrEx>
        <w:trPr>
          <w:trHeight w:val="497"/>
        </w:trPr>
        <w:tc>
          <w:tcPr>
            <w:tcW w:w="2840" w:type="dxa"/>
            <w:shd w:val="clear" w:color="auto" w:fill="auto"/>
            <w:vAlign w:val="center"/>
          </w:tcPr>
          <w:p w14:paraId="61007AF3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0" w:leftChars="0" w:firstLineChars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Strong"/>
                <w:rFonts w:ascii="Segoe UI" w:eastAsia="宋体" w:hAnsi="Segoe UI" w:cs="Segoe UI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项目名称：</w:t>
            </w:r>
          </w:p>
        </w:tc>
        <w:tc>
          <w:tcPr>
            <w:tcW w:w="5935" w:type="dxa"/>
            <w:vAlign w:val="center"/>
          </w:tcPr>
          <w:p w14:paraId="7900768D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7BE58A82">
        <w:tblPrEx>
          <w:tblW w:w="8775" w:type="dxa"/>
          <w:tblInd w:w="0" w:type="dxa"/>
        </w:tblPrEx>
        <w:tc>
          <w:tcPr>
            <w:tcW w:w="2840" w:type="dxa"/>
            <w:shd w:val="clear" w:color="auto" w:fill="auto"/>
            <w:vAlign w:val="center"/>
          </w:tcPr>
          <w:p w14:paraId="1983C1DE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rightChars="0" w:firstLineChars="0"/>
              <w:jc w:val="center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投标企业名称：</w:t>
            </w:r>
          </w:p>
        </w:tc>
        <w:tc>
          <w:tcPr>
            <w:tcW w:w="5935" w:type="dxa"/>
            <w:vAlign w:val="center"/>
          </w:tcPr>
          <w:p w14:paraId="615B0149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6145D998">
        <w:tblPrEx>
          <w:tblW w:w="8775" w:type="dxa"/>
          <w:tblInd w:w="0" w:type="dxa"/>
        </w:tblPrEx>
        <w:tc>
          <w:tcPr>
            <w:tcW w:w="2840" w:type="dxa"/>
            <w:shd w:val="clear" w:color="auto" w:fill="auto"/>
            <w:vAlign w:val="center"/>
          </w:tcPr>
          <w:p w14:paraId="3246A2DB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rightChars="0" w:firstLineChars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统一社会信用代码：</w:t>
            </w:r>
          </w:p>
        </w:tc>
        <w:tc>
          <w:tcPr>
            <w:tcW w:w="5935" w:type="dxa"/>
            <w:vAlign w:val="center"/>
          </w:tcPr>
          <w:p w14:paraId="11A05F38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19167623">
        <w:tblPrEx>
          <w:tblW w:w="8775" w:type="dxa"/>
          <w:tblInd w:w="0" w:type="dxa"/>
        </w:tblPrEx>
        <w:tc>
          <w:tcPr>
            <w:tcW w:w="2840" w:type="dxa"/>
            <w:shd w:val="clear" w:color="auto" w:fill="auto"/>
            <w:vAlign w:val="center"/>
          </w:tcPr>
          <w:p w14:paraId="535A0B67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rightChars="0" w:firstLineChars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法定代表人：</w:t>
            </w:r>
          </w:p>
        </w:tc>
        <w:tc>
          <w:tcPr>
            <w:tcW w:w="5935" w:type="dxa"/>
            <w:vAlign w:val="center"/>
          </w:tcPr>
          <w:p w14:paraId="12A4762B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72ED407E">
        <w:tblPrEx>
          <w:tblW w:w="8775" w:type="dxa"/>
          <w:tblInd w:w="0" w:type="dxa"/>
        </w:tblPrEx>
        <w:tc>
          <w:tcPr>
            <w:tcW w:w="2840" w:type="dxa"/>
            <w:shd w:val="clear" w:color="auto" w:fill="auto"/>
            <w:vAlign w:val="center"/>
          </w:tcPr>
          <w:p w14:paraId="1B857EA0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rightChars="0" w:firstLineChars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注册地址：</w:t>
            </w:r>
          </w:p>
        </w:tc>
        <w:tc>
          <w:tcPr>
            <w:tcW w:w="5935" w:type="dxa"/>
            <w:vAlign w:val="center"/>
          </w:tcPr>
          <w:p w14:paraId="51E100C8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0EA575E3">
        <w:tblPrEx>
          <w:tblW w:w="8775" w:type="dxa"/>
          <w:tblInd w:w="0" w:type="dxa"/>
        </w:tblPrEx>
        <w:tc>
          <w:tcPr>
            <w:tcW w:w="2840" w:type="dxa"/>
            <w:shd w:val="clear" w:color="auto" w:fill="auto"/>
            <w:vAlign w:val="center"/>
          </w:tcPr>
          <w:p w14:paraId="0952D27A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rightChars="0" w:firstLineChars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注册资本：</w:t>
            </w:r>
          </w:p>
        </w:tc>
        <w:tc>
          <w:tcPr>
            <w:tcW w:w="5935" w:type="dxa"/>
            <w:vAlign w:val="center"/>
          </w:tcPr>
          <w:p w14:paraId="2EF24DE6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21A1324E">
        <w:tblPrEx>
          <w:tblW w:w="8775" w:type="dxa"/>
          <w:tblInd w:w="0" w:type="dxa"/>
        </w:tblPrEx>
        <w:tc>
          <w:tcPr>
            <w:tcW w:w="2840" w:type="dxa"/>
            <w:shd w:val="clear" w:color="auto" w:fill="auto"/>
            <w:vAlign w:val="center"/>
          </w:tcPr>
          <w:p w14:paraId="6734327D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rightChars="0" w:firstLineChars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联系人：</w:t>
            </w:r>
          </w:p>
        </w:tc>
        <w:tc>
          <w:tcPr>
            <w:tcW w:w="5935" w:type="dxa"/>
            <w:vAlign w:val="center"/>
          </w:tcPr>
          <w:p w14:paraId="4B34F8F6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01E13C4D">
        <w:tblPrEx>
          <w:tblW w:w="8775" w:type="dxa"/>
          <w:tblInd w:w="0" w:type="dxa"/>
        </w:tblPrEx>
        <w:tc>
          <w:tcPr>
            <w:tcW w:w="2840" w:type="dxa"/>
            <w:shd w:val="clear" w:color="auto" w:fill="auto"/>
            <w:vAlign w:val="center"/>
          </w:tcPr>
          <w:p w14:paraId="0CBBE1AB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rightChars="0" w:firstLineChars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联系电话：</w:t>
            </w:r>
          </w:p>
        </w:tc>
        <w:tc>
          <w:tcPr>
            <w:tcW w:w="5935" w:type="dxa"/>
            <w:vAlign w:val="center"/>
          </w:tcPr>
          <w:p w14:paraId="540FE684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3B0CF101">
        <w:tblPrEx>
          <w:tblW w:w="8775" w:type="dxa"/>
          <w:tblInd w:w="0" w:type="dxa"/>
        </w:tblPrEx>
        <w:tc>
          <w:tcPr>
            <w:tcW w:w="2840" w:type="dxa"/>
            <w:shd w:val="clear" w:color="auto" w:fill="auto"/>
            <w:vAlign w:val="center"/>
          </w:tcPr>
          <w:p w14:paraId="3BA9A34D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rightChars="0" w:firstLineChars="0"/>
              <w:jc w:val="center"/>
              <w:textAlignment w:val="auto"/>
              <w:rPr>
                <w:rStyle w:val="Strong"/>
                <w:rFonts w:ascii="宋体" w:eastAsia="宋体" w:hAnsi="宋体" w:cs="宋体" w:hint="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资质与信用承诺</w:t>
            </w:r>
          </w:p>
        </w:tc>
        <w:tc>
          <w:tcPr>
            <w:tcW w:w="5935" w:type="dxa"/>
            <w:vAlign w:val="center"/>
          </w:tcPr>
          <w:p w14:paraId="528BA33B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我方郑重承诺，满足并遵守以下全部要求：</w:t>
            </w:r>
          </w:p>
          <w:p w14:paraId="2E6A5A57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</w:pPr>
            <w:r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具备独立法人资格。</w:t>
            </w:r>
          </w:p>
          <w:p w14:paraId="77B6EB64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</w:pPr>
            <w:r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依法缴纳税收和社会保障资金。</w:t>
            </w:r>
          </w:p>
          <w:p w14:paraId="78C61A57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</w:pPr>
            <w:r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信誉良好，未被列入失信被执行人、重大税收违法、政府采购严重违法失信等名单。</w:t>
            </w:r>
          </w:p>
          <w:p w14:paraId="71D6F600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4.</w:t>
            </w: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未处于被责令停业、财产被接管冻结或破产状态。</w:t>
            </w:r>
          </w:p>
        </w:tc>
      </w:tr>
      <w:tr w14:paraId="0584CBE5">
        <w:tblPrEx>
          <w:tblW w:w="8775" w:type="dxa"/>
          <w:tblInd w:w="0" w:type="dxa"/>
        </w:tblPrEx>
        <w:tc>
          <w:tcPr>
            <w:tcW w:w="2840" w:type="dxa"/>
            <w:shd w:val="clear" w:color="auto" w:fill="auto"/>
            <w:vAlign w:val="center"/>
          </w:tcPr>
          <w:p w14:paraId="7370BD64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rightChars="0" w:firstLineChars="0"/>
              <w:jc w:val="center"/>
              <w:textAlignment w:val="auto"/>
              <w:rPr>
                <w:rStyle w:val="Strong"/>
                <w:rFonts w:ascii="宋体" w:eastAsia="宋体" w:hAnsi="宋体" w:cs="宋体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核心业绩与能力</w:t>
            </w:r>
          </w:p>
          <w:p w14:paraId="0B061F6D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rightChars="0" w:firstLineChars="0"/>
              <w:jc w:val="center"/>
              <w:textAlignment w:val="auto"/>
              <w:rPr>
                <w:rStyle w:val="Strong"/>
                <w:rFonts w:ascii="宋体" w:eastAsia="宋体" w:hAnsi="宋体" w:cs="宋体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（近三年）</w:t>
            </w:r>
          </w:p>
        </w:tc>
        <w:tc>
          <w:tcPr>
            <w:tcW w:w="5935" w:type="dxa"/>
            <w:vAlign w:val="center"/>
          </w:tcPr>
          <w:p w14:paraId="0067B97B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请简述1-2个最具代表性的风电（或类似能源）项目经验：</w:t>
            </w:r>
          </w:p>
          <w:p w14:paraId="04E71445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leftChars="0" w:rightChars="0" w:firstLineChars="200"/>
              <w:jc w:val="left"/>
              <w:textAlignment w:val="auto"/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项目名称：</w:t>
            </w:r>
            <w:r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</w:t>
            </w:r>
          </w:p>
          <w:p w14:paraId="25F266F0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leftChars="0" w:rightChars="0" w:firstLineChars="200"/>
              <w:jc w:val="left"/>
              <w:textAlignment w:val="auto"/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2.</w:t>
            </w: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项目地点：</w:t>
            </w:r>
            <w:r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</w:t>
            </w:r>
          </w:p>
          <w:p w14:paraId="641479F6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leftChars="0" w:rightChars="0" w:firstLineChars="200"/>
              <w:jc w:val="left"/>
              <w:textAlignment w:val="auto"/>
              <w:rPr>
                <w:rFonts w:eastAsia="宋体" w:hint="default"/>
                <w:u w:val="single"/>
                <w:lang w:val="en-US" w:eastAsia="zh-CN"/>
              </w:rPr>
            </w:pPr>
            <w:r>
              <w:rPr>
                <w:rFonts w:ascii="Times New Roman" w:eastAsia="宋体" w:hAnsi="Times New Roman" w:cstheme="minorBidi" w:hint="default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规模：</w:t>
            </w:r>
            <w:r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    </w:t>
            </w:r>
          </w:p>
          <w:p w14:paraId="6D1EBF37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leftChars="0" w:rightChars="0" w:firstLineChars="200"/>
              <w:jc w:val="left"/>
              <w:textAlignment w:val="auto"/>
              <w:rPr>
                <w:rStyle w:val="Strong"/>
                <w:rFonts w:asciiTheme="minorEastAsia" w:eastAsiaTheme="minorEastAsia" w:hAnsiTheme="minorEastAsia" w:cstheme="minorEastAsia" w:hint="default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4.</w:t>
            </w: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并网时间：</w:t>
            </w:r>
            <w:r>
              <w:rPr>
                <w:rFonts w:ascii="Segoe UI" w:eastAsia="宋体" w:hAnsi="Segoe UI" w:cs="Segoe UI" w:hint="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</w:t>
            </w:r>
          </w:p>
        </w:tc>
      </w:tr>
      <w:tr w14:paraId="0CB7EA04">
        <w:tblPrEx>
          <w:tblW w:w="8775" w:type="dxa"/>
          <w:tblInd w:w="0" w:type="dxa"/>
        </w:tblPrEx>
        <w:tc>
          <w:tcPr>
            <w:tcW w:w="2840" w:type="dxa"/>
            <w:shd w:val="clear" w:color="auto" w:fill="auto"/>
            <w:vAlign w:val="center"/>
          </w:tcPr>
          <w:p w14:paraId="686AFCB6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rightChars="0" w:firstLineChars="0"/>
              <w:jc w:val="center"/>
              <w:textAlignment w:val="auto"/>
              <w:rPr>
                <w:rStyle w:val="Strong"/>
                <w:rFonts w:ascii="宋体" w:eastAsia="宋体" w:hAnsi="宋体" w:cs="宋体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宋体" w:eastAsia="宋体" w:hAnsi="宋体" w:cs="宋体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企业声明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935" w:type="dxa"/>
            <w:vAlign w:val="center"/>
          </w:tcPr>
          <w:p w14:paraId="552A6CEC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  <w:rPr>
                <w:rStyle w:val="Strong"/>
                <w:rFonts w:asciiTheme="minorEastAsia" w:eastAsiaTheme="minorEastAsia" w:hAnsiTheme="minorEastAsia" w:cstheme="minorEastAsia" w:hint="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ascii="Segoe UI" w:eastAsia="Segoe UI" w:hAnsi="Segoe UI" w:cs="Segoe UI" w:hint="default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本表所填信息及所提交的全部材料均真实、准确、有效。如有不实，愿承担一切责任。</w:t>
            </w:r>
          </w:p>
        </w:tc>
      </w:tr>
    </w:tbl>
    <w:p w14:paraId="7CF8337D">
      <w:pPr>
        <w:pStyle w:val="NormalWeb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0"/>
        <w:jc w:val="right"/>
        <w:textAlignment w:val="auto"/>
        <w:rPr>
          <w:rFonts w:ascii="Segoe UI" w:eastAsia="Segoe UI" w:hAnsi="Segoe UI" w:cs="Segoe UI" w:hint="default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13A0C693">
      <w:pPr>
        <w:pStyle w:val="NormalWeb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0"/>
        <w:jc w:val="right"/>
        <w:textAlignment w:val="auto"/>
        <w:rPr>
          <w:rFonts w:ascii="Segoe UI" w:eastAsia="宋体" w:hAnsi="Segoe UI" w:cs="Segoe UI" w:hint="default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Segoe UI" w:eastAsia="宋体" w:hAnsi="Segoe UI" w:cs="Segoe UI" w:hint="eastAsia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投标</w:t>
      </w:r>
      <w:r>
        <w:rPr>
          <w:rFonts w:ascii="Segoe UI" w:eastAsia="Segoe UI" w:hAnsi="Segoe UI" w:cs="Segoe UI" w:hint="default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企业（盖章）：</w:t>
      </w:r>
      <w:r>
        <w:rPr>
          <w:rFonts w:ascii="Segoe UI" w:eastAsia="宋体" w:hAnsi="Segoe UI" w:cs="Segoe UI" w:hint="eastAsia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 xml:space="preserve">              </w:t>
      </w:r>
    </w:p>
    <w:p w14:paraId="54522213">
      <w:pPr>
        <w:pStyle w:val="NormalWeb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0"/>
        <w:jc w:val="right"/>
        <w:textAlignment w:val="auto"/>
        <w:rPr>
          <w:rFonts w:ascii="Segoe UI" w:eastAsia="宋体" w:hAnsi="Segoe UI" w:cs="Segoe UI" w:hint="default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Segoe UI" w:eastAsia="宋体" w:hAnsi="Segoe UI" w:cs="Segoe UI" w:hint="eastAsia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法</w:t>
      </w:r>
      <w:bookmarkStart w:id="0" w:name="_GoBack"/>
      <w:bookmarkEnd w:id="0"/>
      <w:r>
        <w:rPr>
          <w:rFonts w:ascii="Segoe UI" w:eastAsia="Segoe UI" w:hAnsi="Segoe UI" w:cs="Segoe UI" w:hint="default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定代表人（或授权代表）签字：</w:t>
      </w:r>
      <w:r>
        <w:rPr>
          <w:rFonts w:ascii="Segoe UI" w:eastAsia="宋体" w:hAnsi="Segoe UI" w:cs="Segoe UI" w:hint="eastAsia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 xml:space="preserve">             </w:t>
      </w:r>
    </w:p>
    <w:p w14:paraId="652D81BB">
      <w:pPr>
        <w:pStyle w:val="NormalWeb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240" w:leftChars="0" w:firstLineChars="100"/>
        <w:jc w:val="right"/>
        <w:textAlignment w:val="auto"/>
        <w:rPr>
          <w:rFonts w:ascii="Segoe UI" w:eastAsia="Segoe UI" w:hAnsi="Segoe UI" w:cs="Segoe UI" w:hint="default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Segoe UI" w:eastAsia="Segoe UI" w:hAnsi="Segoe UI" w:cs="Segoe UI" w:hint="default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 xml:space="preserve">日期： </w:t>
      </w:r>
      <w:r>
        <w:rPr>
          <w:rFonts w:ascii="Segoe UI" w:eastAsia="宋体" w:hAnsi="Segoe UI" w:cs="Segoe UI" w:hint="eastAsia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ascii="Segoe UI" w:eastAsia="Segoe UI" w:hAnsi="Segoe UI" w:cs="Segoe UI" w:hint="default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 xml:space="preserve">年 </w:t>
      </w:r>
      <w:r>
        <w:rPr>
          <w:rFonts w:ascii="Segoe UI" w:eastAsia="宋体" w:hAnsi="Segoe UI" w:cs="Segoe UI" w:hint="eastAsia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ascii="Segoe UI" w:eastAsia="Segoe UI" w:hAnsi="Segoe UI" w:cs="Segoe UI" w:hint="default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 xml:space="preserve">月 </w:t>
      </w:r>
      <w:r>
        <w:rPr>
          <w:rFonts w:ascii="Segoe UI" w:eastAsia="宋体" w:hAnsi="Segoe UI" w:cs="Segoe UI" w:hint="eastAsia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ascii="Segoe UI" w:eastAsia="Segoe UI" w:hAnsi="Segoe UI" w:cs="Segoe UI" w:hint="default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日</w:t>
      </w:r>
    </w:p>
    <w:sectPr>
      <w:pgSz w:w="11906" w:h="16838"/>
      <w:pgMar w:top="1191" w:right="1800" w:bottom="1191" w:left="1800" w:header="851" w:footer="992" w:gutter="0"/>
      <w:cols w:num="1" w:space="425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140001" w:csb1="00000000"/>
    <w:embedRegular r:id="rId1" w:subsetted="1" w:fontKey="{DA53BB2C-E620-4079-A9F7-714D74B57D8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subsetted="1" w:fontKey="{87278497-884A-47AC-AD71-A577F5433F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subsetted="1" w:fontKey="{FF7C87DB-5F92-4658-9A61-5F4992B3C321}"/>
  </w:font>
  <w:font w:name="Calibri Ligh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FFC81CB"/>
    <w:multiLevelType w:val="multilevel"/>
    <w:tmpl w:val="EFFC81CB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320" w:firstLine="0"/>
      </w:pPr>
      <w:rPr>
        <w:rFonts w:ascii="Times New Roman" w:eastAsia="黑体" w:hAnsi="Times New Roman" w:hint="eastAsia"/>
      </w:rPr>
    </w:lvl>
    <w:lvl w:ilvl="1">
      <w:start w:val="1"/>
      <w:numFmt w:val="chineseCounting"/>
      <w:suff w:val="nothing"/>
      <w:lvlText w:val="（%2）"/>
      <w:lvlJc w:val="left"/>
      <w:pPr>
        <w:tabs>
          <w:tab w:val="left" w:pos="240"/>
        </w:tabs>
        <w:ind w:left="0" w:firstLine="0"/>
      </w:pPr>
      <w:rPr>
        <w:rFonts w:ascii="Times New Roman" w:eastAsia="楷体" w:hAnsi="Times New Roman" w:hint="eastAsia"/>
      </w:rPr>
    </w:lvl>
    <w:lvl w:ilvl="2">
      <w:start w:val="1"/>
      <w:numFmt w:val="decimal"/>
      <w:pStyle w:val="Heading3"/>
      <w:suff w:val="nothing"/>
      <w:lvlText w:val="%3．"/>
      <w:lvlJc w:val="left"/>
      <w:pPr>
        <w:ind w:left="-240" w:firstLine="0"/>
      </w:pPr>
      <w:rPr>
        <w:rFonts w:hint="eastAsia"/>
      </w:rPr>
    </w:lvl>
    <w:lvl w:ilvl="3">
      <w:start w:val="1"/>
      <w:numFmt w:val="decimal"/>
      <w:pStyle w:val="Heading4"/>
      <w:suff w:val="nothing"/>
      <w:lvlText w:val="（%4）"/>
      <w:lvlJc w:val="left"/>
      <w:pPr>
        <w:ind w:left="-240" w:firstLine="402"/>
      </w:pPr>
      <w:rPr>
        <w:rFonts w:hint="eastAsia"/>
      </w:rPr>
    </w:lvl>
    <w:lvl w:ilvl="4">
      <w:start w:val="1"/>
      <w:numFmt w:val="decimalEnclosedCircleChinese"/>
      <w:pStyle w:val="Heading5"/>
      <w:suff w:val="nothing"/>
      <w:lvlText w:val="%5"/>
      <w:lvlJc w:val="left"/>
      <w:pPr>
        <w:ind w:left="-240" w:firstLine="402"/>
      </w:pPr>
      <w:rPr>
        <w:rFonts w:hint="eastAsia"/>
      </w:rPr>
    </w:lvl>
    <w:lvl w:ilvl="5">
      <w:start w:val="1"/>
      <w:numFmt w:val="decimal"/>
      <w:pStyle w:val="Heading6"/>
      <w:suff w:val="nothing"/>
      <w:lvlText w:val="%6）"/>
      <w:lvlJc w:val="left"/>
      <w:pPr>
        <w:ind w:left="-240" w:firstLine="402"/>
      </w:pPr>
      <w:rPr>
        <w:rFonts w:hint="eastAsia"/>
      </w:rPr>
    </w:lvl>
    <w:lvl w:ilvl="6">
      <w:start w:val="1"/>
      <w:numFmt w:val="lowerLetter"/>
      <w:pStyle w:val="Heading7"/>
      <w:suff w:val="nothing"/>
      <w:lvlText w:val="%7．"/>
      <w:lvlJc w:val="left"/>
      <w:pPr>
        <w:ind w:left="-240" w:firstLine="402"/>
      </w:pPr>
      <w:rPr>
        <w:rFonts w:hint="eastAsia"/>
      </w:rPr>
    </w:lvl>
    <w:lvl w:ilvl="7">
      <w:start w:val="1"/>
      <w:numFmt w:val="lowerLetter"/>
      <w:pStyle w:val="Heading8"/>
      <w:suff w:val="nothing"/>
      <w:lvlText w:val="%8）"/>
      <w:lvlJc w:val="left"/>
      <w:pPr>
        <w:ind w:left="-240" w:firstLine="402"/>
      </w:pPr>
      <w:rPr>
        <w:rFonts w:hint="eastAsia"/>
      </w:rPr>
    </w:lvl>
    <w:lvl w:ilvl="8">
      <w:start w:val="1"/>
      <w:numFmt w:val="lowerRoman"/>
      <w:pStyle w:val="Heading9"/>
      <w:suff w:val="nothing"/>
      <w:lvlText w:val="%9 "/>
      <w:lvlJc w:val="left"/>
      <w:pPr>
        <w:ind w:left="-24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TrueTypeFonts/>
  <w:saveSubsetFont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8C753A"/>
    <w:rsid w:val="002E203B"/>
    <w:rsid w:val="00BB12ED"/>
    <w:rsid w:val="0177739D"/>
    <w:rsid w:val="03127943"/>
    <w:rsid w:val="06A27BF1"/>
    <w:rsid w:val="08B34693"/>
    <w:rsid w:val="09AC43B1"/>
    <w:rsid w:val="0AA742FD"/>
    <w:rsid w:val="0AB449A4"/>
    <w:rsid w:val="0B4A2F6D"/>
    <w:rsid w:val="0CB16402"/>
    <w:rsid w:val="0CEB3D93"/>
    <w:rsid w:val="0E17468F"/>
    <w:rsid w:val="0F55281E"/>
    <w:rsid w:val="0FC21B43"/>
    <w:rsid w:val="115A7068"/>
    <w:rsid w:val="12010FED"/>
    <w:rsid w:val="12EB2B44"/>
    <w:rsid w:val="16DB3641"/>
    <w:rsid w:val="179901BE"/>
    <w:rsid w:val="17E56F60"/>
    <w:rsid w:val="182E512F"/>
    <w:rsid w:val="1B8A66C7"/>
    <w:rsid w:val="1C0449E5"/>
    <w:rsid w:val="1DB127A1"/>
    <w:rsid w:val="1F8D15CE"/>
    <w:rsid w:val="1FB57B5F"/>
    <w:rsid w:val="20073FDC"/>
    <w:rsid w:val="20125FC6"/>
    <w:rsid w:val="27A331DB"/>
    <w:rsid w:val="28126F2A"/>
    <w:rsid w:val="2B1F4DF5"/>
    <w:rsid w:val="2B8659D9"/>
    <w:rsid w:val="2CAC0AA8"/>
    <w:rsid w:val="2CB018F5"/>
    <w:rsid w:val="2DA24C47"/>
    <w:rsid w:val="2F6350BF"/>
    <w:rsid w:val="35A04AA5"/>
    <w:rsid w:val="35B85748"/>
    <w:rsid w:val="367657C7"/>
    <w:rsid w:val="380F20AB"/>
    <w:rsid w:val="39F3427A"/>
    <w:rsid w:val="3CFB0E50"/>
    <w:rsid w:val="3CFD436E"/>
    <w:rsid w:val="3D0F3D59"/>
    <w:rsid w:val="3E653383"/>
    <w:rsid w:val="40044D71"/>
    <w:rsid w:val="427E5F3E"/>
    <w:rsid w:val="430C18A1"/>
    <w:rsid w:val="44D7457C"/>
    <w:rsid w:val="46034811"/>
    <w:rsid w:val="46B9147E"/>
    <w:rsid w:val="491C63D6"/>
    <w:rsid w:val="4A3474FB"/>
    <w:rsid w:val="4A742241"/>
    <w:rsid w:val="4AE40C02"/>
    <w:rsid w:val="4B8C753A"/>
    <w:rsid w:val="4BC32717"/>
    <w:rsid w:val="4C1B2975"/>
    <w:rsid w:val="4C9D62C2"/>
    <w:rsid w:val="4E2D3A7F"/>
    <w:rsid w:val="4E797E26"/>
    <w:rsid w:val="4E8F64C8"/>
    <w:rsid w:val="4F1E7530"/>
    <w:rsid w:val="4FF56842"/>
    <w:rsid w:val="506F7733"/>
    <w:rsid w:val="50CB4D46"/>
    <w:rsid w:val="51F1756D"/>
    <w:rsid w:val="54262E49"/>
    <w:rsid w:val="55C00892"/>
    <w:rsid w:val="576A0C54"/>
    <w:rsid w:val="582C415B"/>
    <w:rsid w:val="58FF26D7"/>
    <w:rsid w:val="5A3A5AF3"/>
    <w:rsid w:val="5A5F4CD9"/>
    <w:rsid w:val="5D0408C1"/>
    <w:rsid w:val="5D6677C8"/>
    <w:rsid w:val="5DDF35B0"/>
    <w:rsid w:val="5F542CA1"/>
    <w:rsid w:val="60274ACB"/>
    <w:rsid w:val="622814F0"/>
    <w:rsid w:val="625E5F92"/>
    <w:rsid w:val="64F66DBB"/>
    <w:rsid w:val="6532354B"/>
    <w:rsid w:val="668B3C76"/>
    <w:rsid w:val="683E4007"/>
    <w:rsid w:val="68FE13B2"/>
    <w:rsid w:val="69103B63"/>
    <w:rsid w:val="6B056872"/>
    <w:rsid w:val="6B3062CD"/>
    <w:rsid w:val="6BCE4419"/>
    <w:rsid w:val="6BD30DBA"/>
    <w:rsid w:val="6FCC6DF4"/>
    <w:rsid w:val="709773AD"/>
    <w:rsid w:val="721F04BC"/>
    <w:rsid w:val="745B5755"/>
    <w:rsid w:val="78763D8F"/>
    <w:rsid w:val="7B0C2E3D"/>
    <w:rsid w:val="7B573CC2"/>
    <w:rsid w:val="7C120DEF"/>
    <w:rsid w:val="7CDA6962"/>
    <w:rsid w:val="7E3A0DD6"/>
    <w:rsid w:val="7F713C31"/>
    <w:rsid w:val="7FE231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 w:qFormat="1"/>
    <w:lsdException w:name="toc 4" w:semiHidden="0" w:uiPriority="0" w:unhideWhenUsed="0" w:qFormat="1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640" w:lineRule="exact"/>
      <w:ind w:firstLine="880" w:firstLineChars="200"/>
      <w:jc w:val="both"/>
    </w:pPr>
    <w:rPr>
      <w:rFonts w:ascii="Times New Roman" w:eastAsia="仿宋_GB2312" w:hAnsi="Times New Roman" w:cstheme="minorBidi"/>
      <w:kern w:val="2"/>
      <w:sz w:val="30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pacing w:before="50" w:beforeLines="50" w:after="50" w:afterLines="50" w:line="640" w:lineRule="exact"/>
      <w:ind w:left="320" w:firstLine="0" w:firstLineChars="0"/>
      <w:jc w:val="center"/>
      <w:outlineLvl w:val="0"/>
    </w:pPr>
    <w:rPr>
      <w:rFonts w:ascii="Calibri" w:eastAsia="黑体" w:hAnsi="Calibri" w:cs="Times New Roman"/>
      <w:kern w:val="44"/>
      <w:sz w:val="32"/>
      <w:szCs w:val="28"/>
    </w:rPr>
  </w:style>
  <w:style w:type="paragraph" w:styleId="Heading2">
    <w:name w:val="heading 2"/>
    <w:next w:val="BodyText"/>
    <w:link w:val="2Char"/>
    <w:semiHidden/>
    <w:unhideWhenUsed/>
    <w:qFormat/>
    <w:pPr>
      <w:keepNext w:val="0"/>
      <w:keepLines w:val="0"/>
      <w:widowControl w:val="0"/>
      <w:spacing w:before="120" w:beforeAutospacing="0" w:after="120" w:afterAutospacing="0" w:line="360" w:lineRule="auto"/>
      <w:ind w:firstLine="600" w:firstLineChars="200"/>
      <w:jc w:val="center"/>
      <w:outlineLvl w:val="1"/>
    </w:pPr>
    <w:rPr>
      <w:rFonts w:ascii="Times New Roman" w:eastAsia="宋体" w:hAnsi="Times New Roman" w:cs="Times New Roman"/>
      <w:b/>
      <w:sz w:val="24"/>
    </w:rPr>
  </w:style>
  <w:style w:type="paragraph" w:styleId="Heading3">
    <w:name w:val="heading 3"/>
    <w:basedOn w:val="Normal"/>
    <w:next w:val="Normal"/>
    <w:link w:val="3Char"/>
    <w:semiHidden/>
    <w:unhideWhenUsed/>
    <w:qFormat/>
    <w:pPr>
      <w:keepNext/>
      <w:keepLines/>
      <w:numPr>
        <w:ilvl w:val="2"/>
        <w:numId w:val="1"/>
      </w:numPr>
      <w:spacing w:before="10" w:beforeLines="10" w:after="10" w:afterLines="10" w:line="560" w:lineRule="exact"/>
      <w:ind w:left="0" w:firstLine="880"/>
      <w:outlineLvl w:val="2"/>
    </w:pPr>
    <w:rPr>
      <w:rFonts w:ascii="Times New Roman" w:eastAsia="仿宋_GB2312" w:hAnsi="Times New Roman" w:cstheme="minorBidi"/>
      <w:sz w:val="30"/>
    </w:rPr>
  </w:style>
  <w:style w:type="paragraph" w:styleId="Heading4">
    <w:name w:val="heading 4"/>
    <w:basedOn w:val="Normal"/>
    <w:next w:val="Normal"/>
    <w:link w:val="4Char"/>
    <w:semiHidden/>
    <w:unhideWhenUsed/>
    <w:qFormat/>
    <w:pPr>
      <w:numPr>
        <w:ilvl w:val="3"/>
        <w:numId w:val="1"/>
      </w:numPr>
      <w:tabs>
        <w:tab w:val="left" w:pos="-105"/>
        <w:tab w:val="left" w:pos="0"/>
      </w:tabs>
      <w:spacing w:before="0" w:beforeAutospacing="1" w:after="0" w:afterAutospacing="1"/>
      <w:ind w:left="-240" w:firstLine="402" w:firstLineChars="0"/>
      <w:jc w:val="left"/>
      <w:outlineLvl w:val="3"/>
    </w:pPr>
    <w:rPr>
      <w:rFonts w:ascii="宋体" w:eastAsia="宋体" w:hAnsi="宋体" w:cs="宋体" w:hint="eastAsia"/>
      <w:b/>
      <w:bCs/>
      <w:kern w:val="0"/>
      <w:sz w:val="32"/>
      <w:lang w:bidi="ar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-240" w:firstLine="402" w:firstLineChars="0"/>
      <w:outlineLvl w:val="4"/>
    </w:pPr>
    <w:rPr>
      <w:b/>
      <w:sz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5"/>
    </w:pPr>
    <w:rPr>
      <w:rFonts w:ascii="Arial" w:eastAsia="黑体" w:hAnsi="Arial"/>
      <w:b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6"/>
    </w:pPr>
    <w:rPr>
      <w:b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link w:val="Char"/>
    <w:qFormat/>
    <w:pPr>
      <w:keepNext/>
      <w:keepLines/>
      <w:pageBreakBefore w:val="0"/>
      <w:widowControl/>
      <w:kinsoku/>
      <w:wordWrap/>
      <w:overflowPunct/>
      <w:topLinePunct/>
      <w:autoSpaceDE/>
      <w:autoSpaceDN/>
      <w:bidi w:val="0"/>
      <w:spacing w:beforeAutospacing="0" w:afterAutospacing="0" w:line="600" w:lineRule="exact"/>
      <w:ind w:left="0" w:firstLine="630" w:firstLineChars="200"/>
      <w:jc w:val="both"/>
      <w:textAlignment w:val="auto"/>
      <w:outlineLvl w:val="9"/>
    </w:pPr>
    <w:rPr>
      <w:rFonts w:ascii="Times New Roman" w:eastAsia="仿宋_GB2312" w:hAnsi="Times New Roman" w:cs="Times New Roman"/>
      <w:spacing w:val="-6"/>
      <w:sz w:val="32"/>
    </w:rPr>
  </w:style>
  <w:style w:type="paragraph" w:styleId="TOC3">
    <w:name w:val="toc 3"/>
    <w:basedOn w:val="Normal"/>
    <w:next w:val="Normal"/>
    <w:qFormat/>
    <w:pPr>
      <w:ind w:left="0" w:leftChars="0"/>
    </w:pPr>
    <w:rPr>
      <w:rFonts w:ascii="Times New Roman" w:eastAsia="楷体" w:hAnsi="Times New Roman" w:cs="宋体"/>
    </w:rPr>
  </w:style>
  <w:style w:type="paragraph" w:styleId="TOC1">
    <w:name w:val="toc 1"/>
    <w:basedOn w:val="Normal"/>
    <w:next w:val="Normal"/>
    <w:qFormat/>
    <w:pPr>
      <w:ind w:firstLine="0" w:firstLineChars="0"/>
    </w:pPr>
    <w:rPr>
      <w:rFonts w:ascii="Times New Roman" w:eastAsia="黑体" w:hAnsi="Times New Roman" w:cs="宋体"/>
    </w:rPr>
  </w:style>
  <w:style w:type="paragraph" w:styleId="TOC4">
    <w:name w:val="toc 4"/>
    <w:basedOn w:val="Normal"/>
    <w:next w:val="Normal"/>
    <w:qFormat/>
    <w:pPr>
      <w:ind w:left="0" w:leftChars="0"/>
    </w:pPr>
    <w:rPr>
      <w:rFonts w:ascii="Times New Roman" w:eastAsia="宋体" w:hAnsi="Times New Roman" w:cs="宋体"/>
    </w:rPr>
  </w:style>
  <w:style w:type="paragraph" w:styleId="TOC2">
    <w:name w:val="toc 2"/>
    <w:basedOn w:val="Normal"/>
    <w:next w:val="Normal"/>
    <w:qFormat/>
    <w:pPr>
      <w:ind w:left="0" w:leftChars="0"/>
    </w:pPr>
    <w:rPr>
      <w:rFonts w:ascii="Times New Roman" w:eastAsia="黑体" w:hAnsi="Times New Roman" w:cs="宋体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customStyle="1" w:styleId="2Char">
    <w:name w:val="标题 2 Char"/>
    <w:link w:val="Heading2"/>
    <w:uiPriority w:val="9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Heading3"/>
    <w:qFormat/>
    <w:rPr>
      <w:rFonts w:ascii="Times New Roman" w:eastAsia="仿宋_GB2312" w:hAnsi="Times New Roman" w:cstheme="minorBidi" w:hint="eastAsia"/>
      <w:b/>
      <w:bCs/>
      <w:kern w:val="0"/>
      <w:sz w:val="32"/>
      <w:szCs w:val="27"/>
      <w:lang w:val="en-US" w:eastAsia="zh-CN" w:bidi="ar"/>
    </w:rPr>
  </w:style>
  <w:style w:type="character" w:customStyle="1" w:styleId="4Char">
    <w:name w:val="标题 4 Char"/>
    <w:link w:val="Heading4"/>
    <w:uiPriority w:val="9"/>
    <w:qFormat/>
    <w:rPr>
      <w:rFonts w:ascii="宋体" w:eastAsia="宋体" w:hAnsi="宋体" w:cs="宋体" w:hint="eastAsia"/>
      <w:b/>
      <w:bCs/>
      <w:kern w:val="0"/>
      <w:sz w:val="32"/>
      <w:lang w:bidi="ar"/>
    </w:rPr>
  </w:style>
  <w:style w:type="character" w:customStyle="1" w:styleId="Char">
    <w:name w:val="正文文本 Char"/>
    <w:link w:val="BodyText"/>
    <w:qFormat/>
    <w:rPr>
      <w:rFonts w:ascii="Times New Roman" w:eastAsia="仿宋_GB2312" w:hAnsi="Times New Roman" w:cs="Times New Roman"/>
      <w:spacing w:val="-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311</Characters>
  <Application>Microsoft Office Word</Application>
  <DocSecurity>0</DocSecurity>
  <Lines>0</Lines>
  <Paragraphs>0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2026-04-01T03:48:21Z</cp:lastPrinted>
  <dcterms:created xsi:type="dcterms:W3CDTF">2025-12-29T08:20:00Z</dcterms:created>
  <dcterms:modified xsi:type="dcterms:W3CDTF">2026-04-01T03:49:02Z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462D81B3C42E40439C7352B5938D5C09_11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eyJoZGlkIjoiOGEwY2E5YTRhMWQ4Yjg4OTFjOTEzZWNkYzdlM2NlMDgiLCJ1c2VySWQiOiI5MjE5MDU1NjYifQ==</vt:lpwstr>
  </property>
</Properties>
</file>