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71EED">
      <w:pPr>
        <w:spacing w:line="60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附2-1：</w:t>
      </w:r>
    </w:p>
    <w:p w14:paraId="66CD4BBC">
      <w:pPr>
        <w:spacing w:line="660" w:lineRule="exact"/>
        <w:jc w:val="center"/>
        <w:rPr>
          <w:rFonts w:ascii="方正小标宋简体" w:eastAsia="方正小标宋简体" w:cs="仿宋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仿宋"/>
          <w:color w:val="000000"/>
          <w:sz w:val="36"/>
          <w:szCs w:val="36"/>
        </w:rPr>
        <w:t>部门整体支出绩效目标申报表</w:t>
      </w:r>
    </w:p>
    <w:bookmarkEnd w:id="0"/>
    <w:tbl>
      <w:tblPr>
        <w:tblStyle w:val="4"/>
        <w:tblW w:w="9031" w:type="dxa"/>
        <w:tblInd w:w="1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986"/>
        <w:gridCol w:w="986"/>
        <w:gridCol w:w="563"/>
        <w:gridCol w:w="2526"/>
        <w:gridCol w:w="1082"/>
        <w:gridCol w:w="1080"/>
        <w:gridCol w:w="1084"/>
      </w:tblGrid>
      <w:tr w14:paraId="2EACF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6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D6983">
            <w:pPr>
              <w:pStyle w:val="8"/>
              <w:spacing w:before="50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部门（单位）名称</w:t>
            </w:r>
          </w:p>
        </w:tc>
        <w:tc>
          <w:tcPr>
            <w:tcW w:w="633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3242F5D">
            <w:pPr>
              <w:pStyle w:val="8"/>
              <w:spacing w:line="160" w:lineRule="exact"/>
              <w:jc w:val="center"/>
              <w:rPr>
                <w:rFonts w:hint="eastAsia" w:ascii="Times New Roman"/>
                <w:color w:val="000000"/>
                <w:sz w:val="18"/>
                <w:szCs w:val="18"/>
                <w:lang w:val="en-US" w:eastAsia="zh-CN"/>
              </w:rPr>
            </w:pPr>
          </w:p>
          <w:p w14:paraId="08E373FE">
            <w:pPr>
              <w:pStyle w:val="8"/>
              <w:spacing w:line="160" w:lineRule="exact"/>
              <w:jc w:val="center"/>
              <w:rPr>
                <w:rFonts w:hint="default" w:asci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hint="eastAsia" w:ascii="Times New Roman"/>
                <w:color w:val="000000"/>
                <w:sz w:val="18"/>
                <w:szCs w:val="18"/>
                <w:lang w:val="en-US" w:eastAsia="zh-CN"/>
              </w:rPr>
              <w:t>中国共产党合水县纪律检查委员会</w:t>
            </w:r>
          </w:p>
        </w:tc>
      </w:tr>
      <w:tr w14:paraId="440A4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7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0B93B">
            <w:pPr>
              <w:pStyle w:val="8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 w14:paraId="7F675D85"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 w14:paraId="500D6B72">
            <w:pPr>
              <w:pStyle w:val="8"/>
              <w:spacing w:before="11" w:line="160" w:lineRule="exact"/>
              <w:rPr>
                <w:color w:val="000000"/>
                <w:sz w:val="23"/>
                <w:szCs w:val="23"/>
              </w:rPr>
            </w:pPr>
          </w:p>
          <w:p w14:paraId="77386542">
            <w:pPr>
              <w:pStyle w:val="8"/>
              <w:spacing w:line="160" w:lineRule="exact"/>
              <w:ind w:left="171" w:right="162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年度主要任务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4A8893FE">
            <w:pPr>
              <w:pStyle w:val="8"/>
              <w:spacing w:before="1"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  <w:p w14:paraId="2688D60B">
            <w:pPr>
              <w:pStyle w:val="8"/>
              <w:spacing w:before="1" w:line="160" w:lineRule="exact"/>
              <w:ind w:left="586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任务名称</w:t>
            </w:r>
          </w:p>
        </w:tc>
        <w:tc>
          <w:tcPr>
            <w:tcW w:w="3089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1B5DE6B">
            <w:pPr>
              <w:pStyle w:val="8"/>
              <w:spacing w:before="1"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  <w:p w14:paraId="4C583C02">
            <w:pPr>
              <w:pStyle w:val="8"/>
              <w:spacing w:before="1" w:line="160" w:lineRule="exact"/>
              <w:ind w:left="1086" w:right="108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主要内容</w:t>
            </w:r>
          </w:p>
        </w:tc>
        <w:tc>
          <w:tcPr>
            <w:tcW w:w="324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C225DE0">
            <w:pPr>
              <w:pStyle w:val="8"/>
              <w:spacing w:before="50" w:line="160" w:lineRule="exact"/>
              <w:ind w:left="85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预算金额（万元）</w:t>
            </w:r>
          </w:p>
        </w:tc>
      </w:tr>
      <w:tr w14:paraId="09778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BAFD4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7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2DDAE6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089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7D27FC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6ACB213">
            <w:pPr>
              <w:pStyle w:val="8"/>
              <w:spacing w:before="57" w:line="160" w:lineRule="exact"/>
              <w:ind w:left="313" w:right="31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总额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22BBD64">
            <w:pPr>
              <w:pStyle w:val="8"/>
              <w:spacing w:before="57" w:line="160" w:lineRule="exact"/>
              <w:ind w:left="169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财政拨款</w:t>
            </w:r>
          </w:p>
        </w:tc>
        <w:tc>
          <w:tcPr>
            <w:tcW w:w="10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AFC95F5">
            <w:pPr>
              <w:pStyle w:val="8"/>
              <w:spacing w:before="57" w:line="160" w:lineRule="exact"/>
              <w:ind w:left="168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</w:tr>
      <w:tr w14:paraId="25070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D7526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37436C2">
            <w:pPr>
              <w:pStyle w:val="8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任务1</w:t>
            </w:r>
          </w:p>
        </w:tc>
        <w:tc>
          <w:tcPr>
            <w:tcW w:w="30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87AEACC">
            <w:pPr>
              <w:pStyle w:val="8"/>
              <w:spacing w:line="160" w:lineRule="exact"/>
              <w:jc w:val="left"/>
              <w:rPr>
                <w:rFonts w:hint="eastAsia"/>
                <w:color w:val="000000"/>
                <w:sz w:val="15"/>
                <w:szCs w:val="15"/>
              </w:rPr>
            </w:pPr>
          </w:p>
          <w:p w14:paraId="63DE0413"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完成本年度办案人员及省市借抽调人员差旅费、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办公费、</w:t>
            </w:r>
            <w:r>
              <w:rPr>
                <w:color w:val="000000"/>
                <w:sz w:val="18"/>
                <w:szCs w:val="18"/>
              </w:rPr>
              <w:t>公务运行维护费等支出。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520E1D8">
            <w:pPr>
              <w:pStyle w:val="8"/>
              <w:spacing w:line="160" w:lineRule="exact"/>
              <w:jc w:val="center"/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</w:pPr>
          </w:p>
          <w:p w14:paraId="41ECAC2C">
            <w:pPr>
              <w:pStyle w:val="8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8229705">
            <w:pPr>
              <w:pStyle w:val="8"/>
              <w:spacing w:line="160" w:lineRule="exact"/>
              <w:jc w:val="center"/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</w:pPr>
          </w:p>
          <w:p w14:paraId="011BE756">
            <w:pPr>
              <w:pStyle w:val="8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40</w:t>
            </w:r>
          </w:p>
        </w:tc>
        <w:tc>
          <w:tcPr>
            <w:tcW w:w="10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68F4CB6">
            <w:pPr>
              <w:pStyle w:val="8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 w14:paraId="32913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CADCB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0DA0CB6">
            <w:pPr>
              <w:pStyle w:val="8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任务2</w:t>
            </w:r>
          </w:p>
        </w:tc>
        <w:tc>
          <w:tcPr>
            <w:tcW w:w="30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C00353E"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E216647">
            <w:pPr>
              <w:pStyle w:val="8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A6DAD2F">
            <w:pPr>
              <w:pStyle w:val="8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42F6078">
            <w:pPr>
              <w:pStyle w:val="8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 w14:paraId="600E8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0F627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7B66AC1">
            <w:pPr>
              <w:pStyle w:val="8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任务3</w:t>
            </w:r>
          </w:p>
        </w:tc>
        <w:tc>
          <w:tcPr>
            <w:tcW w:w="30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35EBE1D">
            <w:pPr>
              <w:pStyle w:val="8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B18C81E">
            <w:pPr>
              <w:pStyle w:val="8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B41F395">
            <w:pPr>
              <w:pStyle w:val="8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2D58E7A">
            <w:pPr>
              <w:pStyle w:val="8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 w14:paraId="134FB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6189A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C77D3C1">
            <w:pPr>
              <w:pStyle w:val="8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0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90465D9">
            <w:pPr>
              <w:pStyle w:val="8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  <w:p w14:paraId="254766D0">
            <w:pPr>
              <w:pStyle w:val="8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FA1043E">
            <w:pPr>
              <w:pStyle w:val="8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07A2E99">
            <w:pPr>
              <w:pStyle w:val="8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5B09AFE">
            <w:pPr>
              <w:pStyle w:val="8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 w14:paraId="2D40F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CBB61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506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E4356A3">
            <w:pPr>
              <w:pStyle w:val="8"/>
              <w:spacing w:line="16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</w:p>
          <w:p w14:paraId="7201529A">
            <w:pPr>
              <w:pStyle w:val="8"/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金额合计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B08AB90">
            <w:pPr>
              <w:pStyle w:val="8"/>
              <w:spacing w:line="160" w:lineRule="exact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  <w:p w14:paraId="7880D725">
            <w:pPr>
              <w:pStyle w:val="8"/>
              <w:spacing w:line="160" w:lineRule="exact"/>
              <w:jc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6FFFFBF">
            <w:pPr>
              <w:pStyle w:val="8"/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  <w:p w14:paraId="40AE5C1A">
            <w:pPr>
              <w:pStyle w:val="8"/>
              <w:spacing w:line="160" w:lineRule="exact"/>
              <w:jc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0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1FF892A">
            <w:pPr>
              <w:pStyle w:val="8"/>
              <w:spacing w:line="160" w:lineRule="exact"/>
              <w:jc w:val="left"/>
              <w:rPr>
                <w:color w:val="000000"/>
                <w:sz w:val="18"/>
                <w:szCs w:val="18"/>
              </w:rPr>
            </w:pPr>
          </w:p>
        </w:tc>
      </w:tr>
      <w:tr w14:paraId="46094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130D1">
            <w:pPr>
              <w:pStyle w:val="8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 w14:paraId="12AE39F9">
            <w:pPr>
              <w:pStyle w:val="8"/>
              <w:spacing w:before="11" w:line="160" w:lineRule="exact"/>
              <w:rPr>
                <w:color w:val="000000"/>
                <w:sz w:val="12"/>
                <w:szCs w:val="12"/>
              </w:rPr>
            </w:pPr>
          </w:p>
          <w:p w14:paraId="51C3F554">
            <w:pPr>
              <w:pStyle w:val="8"/>
              <w:spacing w:line="160" w:lineRule="exact"/>
              <w:ind w:left="171" w:right="162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830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6DC3C9">
            <w:pPr>
              <w:pStyle w:val="8"/>
              <w:spacing w:line="160" w:lineRule="exact"/>
              <w:jc w:val="left"/>
              <w:rPr>
                <w:color w:val="000000"/>
                <w:sz w:val="18"/>
                <w:szCs w:val="18"/>
              </w:rPr>
            </w:pPr>
          </w:p>
          <w:p w14:paraId="6251A96B">
            <w:pPr>
              <w:pStyle w:val="8"/>
              <w:spacing w:line="16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完成本年度办案人员及省市借抽调人员差旅费、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办公费、</w:t>
            </w:r>
            <w:r>
              <w:rPr>
                <w:color w:val="000000"/>
                <w:sz w:val="18"/>
                <w:szCs w:val="18"/>
              </w:rPr>
              <w:t>公务运行维护费等支出。</w:t>
            </w:r>
          </w:p>
        </w:tc>
      </w:tr>
      <w:tr w14:paraId="30013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</w:trPr>
        <w:tc>
          <w:tcPr>
            <w:tcW w:w="7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DE9BB">
            <w:pPr>
              <w:pStyle w:val="8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 w14:paraId="411B2FFF"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 w14:paraId="79214B5E"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 w14:paraId="7CA2AD19"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 w14:paraId="1250BC77"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 w14:paraId="2F46193E"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 w14:paraId="5A86E0CA"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 w14:paraId="667E94A0"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 w14:paraId="6FBE9967"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 w14:paraId="19BC3121"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 w14:paraId="36A847E3"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 w14:paraId="19872854"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 w14:paraId="25D6C23F"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 w14:paraId="506BC364"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 w14:paraId="10E383DC"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 w14:paraId="06113AB4"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 w14:paraId="02A331A0"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 w14:paraId="54126759"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 w14:paraId="0BA42CE7">
            <w:pPr>
              <w:pStyle w:val="8"/>
              <w:spacing w:before="10" w:line="160" w:lineRule="exact"/>
              <w:rPr>
                <w:color w:val="000000"/>
                <w:sz w:val="13"/>
                <w:szCs w:val="13"/>
              </w:rPr>
            </w:pPr>
          </w:p>
          <w:p w14:paraId="33F5BAF9">
            <w:pPr>
              <w:pStyle w:val="8"/>
              <w:spacing w:line="160" w:lineRule="exact"/>
              <w:ind w:left="253" w:right="244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年度绩效指标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9787CCF">
            <w:pPr>
              <w:pStyle w:val="8"/>
              <w:spacing w:before="57" w:line="160" w:lineRule="exact"/>
              <w:ind w:left="131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15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9370DE6">
            <w:pPr>
              <w:pStyle w:val="8"/>
              <w:spacing w:before="50" w:line="160" w:lineRule="exact"/>
              <w:ind w:left="389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C3EEB50">
            <w:pPr>
              <w:pStyle w:val="8"/>
              <w:spacing w:before="50" w:line="160" w:lineRule="exact"/>
              <w:ind w:left="1325" w:right="132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48D1D95">
            <w:pPr>
              <w:pStyle w:val="8"/>
              <w:spacing w:before="50" w:line="160" w:lineRule="exact"/>
              <w:ind w:left="733" w:right="7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指标值</w:t>
            </w:r>
          </w:p>
        </w:tc>
      </w:tr>
      <w:tr w14:paraId="75B35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BEF59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06B7C8BC">
            <w:pPr>
              <w:pStyle w:val="8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 w14:paraId="62C49D71">
            <w:pPr>
              <w:pStyle w:val="8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  <w:p w14:paraId="78386ECF">
            <w:pPr>
              <w:pStyle w:val="8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  <w:p w14:paraId="5B07EB98">
            <w:pPr>
              <w:pStyle w:val="8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  <w:p w14:paraId="2487A731">
            <w:pPr>
              <w:pStyle w:val="8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  <w:p w14:paraId="4ADCD988">
            <w:pPr>
              <w:pStyle w:val="8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  <w:p w14:paraId="006268A7">
            <w:pPr>
              <w:pStyle w:val="8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  <w:p w14:paraId="7B8A05C0">
            <w:pPr>
              <w:pStyle w:val="8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  <w:p w14:paraId="7D780996">
            <w:pPr>
              <w:pStyle w:val="8"/>
              <w:spacing w:before="133" w:line="160" w:lineRule="exact"/>
              <w:ind w:left="1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B5B240">
            <w:pPr>
              <w:pStyle w:val="8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58476431">
            <w:pPr>
              <w:pStyle w:val="8"/>
              <w:spacing w:before="49" w:line="160" w:lineRule="exact"/>
              <w:ind w:left="100" w:leftChars="0"/>
              <w:jc w:val="lef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8"/>
                <w:szCs w:val="18"/>
              </w:rPr>
              <w:t>完成</w:t>
            </w:r>
            <w:r>
              <w:rPr>
                <w:rFonts w:hint="eastAsia"/>
                <w:color w:val="000000"/>
                <w:sz w:val="18"/>
                <w:szCs w:val="18"/>
              </w:rPr>
              <w:t>半年</w:t>
            </w:r>
            <w:r>
              <w:rPr>
                <w:color w:val="000000"/>
                <w:sz w:val="18"/>
                <w:szCs w:val="18"/>
              </w:rPr>
              <w:t>度办案人员差旅费、公务用车运行维护费等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4055C9E5"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</w:p>
          <w:p w14:paraId="139135CD"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完成</w:t>
            </w:r>
          </w:p>
        </w:tc>
      </w:tr>
      <w:tr w14:paraId="16A89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0C478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A85257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4A4A69"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623A1107">
            <w:pPr>
              <w:pStyle w:val="8"/>
              <w:spacing w:before="54" w:line="160" w:lineRule="exact"/>
              <w:ind w:left="100" w:leftChars="0"/>
              <w:jc w:val="lef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8"/>
                <w:szCs w:val="18"/>
              </w:rPr>
              <w:t>完成省市借抽调人员差旅费、公务用车运行维护费等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547B0D19"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</w:p>
          <w:p w14:paraId="6A01A1A8"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完成</w:t>
            </w:r>
          </w:p>
        </w:tc>
      </w:tr>
      <w:tr w14:paraId="7FA08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0109C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188894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477BA7">
            <w:pPr>
              <w:pStyle w:val="8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6D2B6AC4">
            <w:pPr>
              <w:pStyle w:val="8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办案及借抽调人员的公务保障水平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13C13868"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提高</w:t>
            </w:r>
          </w:p>
        </w:tc>
      </w:tr>
      <w:tr w14:paraId="59FCE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A8624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BCE79D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BB19A5"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704178F3">
            <w:pPr>
              <w:pStyle w:val="8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政府采购政策执行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708F903D"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到位</w:t>
            </w:r>
          </w:p>
        </w:tc>
      </w:tr>
      <w:tr w14:paraId="383F7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C3F52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301296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D1A664">
            <w:pPr>
              <w:pStyle w:val="8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3B891328">
            <w:pPr>
              <w:pStyle w:val="8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预算经费资金足额到位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3782E8A2"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及时</w:t>
            </w:r>
          </w:p>
        </w:tc>
      </w:tr>
      <w:tr w14:paraId="25BBD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07931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AFB866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213E02"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064E1F86">
            <w:pPr>
              <w:pStyle w:val="8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基本正常运行保障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51CE8415"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到位</w:t>
            </w:r>
          </w:p>
        </w:tc>
      </w:tr>
      <w:tr w14:paraId="4053E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253D1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E57861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A3053E">
            <w:pPr>
              <w:pStyle w:val="8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99549C">
            <w:pPr>
              <w:pStyle w:val="8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节约成本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0B4444">
            <w:pPr>
              <w:pStyle w:val="8"/>
              <w:spacing w:line="160" w:lineRule="exact"/>
              <w:jc w:val="left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最大程度节约成本</w:t>
            </w:r>
          </w:p>
        </w:tc>
      </w:tr>
      <w:tr w14:paraId="0680B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B73BA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30C164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3E3FCF"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4523806B">
            <w:pPr>
              <w:pStyle w:val="8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4C9DECB2"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 w14:paraId="5817A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9C65D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3B4E855E">
            <w:pPr>
              <w:pStyle w:val="8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 w14:paraId="75352057"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 w14:paraId="32C7CEF5"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 w14:paraId="69F2593C"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 w14:paraId="56C09D85"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 w14:paraId="06A721F2"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 w14:paraId="48739938"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 w14:paraId="3185A3D7"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 w14:paraId="0F888DD4">
            <w:pPr>
              <w:pStyle w:val="8"/>
              <w:spacing w:before="133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08BC59">
            <w:pPr>
              <w:pStyle w:val="8"/>
              <w:spacing w:line="160" w:lineRule="exact"/>
              <w:ind w:right="34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经济效益指标</w:t>
            </w: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77BD73C1">
            <w:pPr>
              <w:pStyle w:val="8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035CB226"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 w14:paraId="59E84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613C2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35B560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547F30"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793B3C48">
            <w:pPr>
              <w:pStyle w:val="8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0311460C"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 w14:paraId="594C4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315AD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F95440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BD0F5B">
            <w:pPr>
              <w:pStyle w:val="8"/>
              <w:spacing w:line="160" w:lineRule="exact"/>
              <w:ind w:right="34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社会效益指标</w:t>
            </w: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3EDDAE51">
            <w:pPr>
              <w:pStyle w:val="8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纪检监察工作实效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00D20555"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提高</w:t>
            </w:r>
          </w:p>
        </w:tc>
      </w:tr>
      <w:tr w14:paraId="5E257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DFF82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686F7D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A18E3E"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0C89B50C">
            <w:pPr>
              <w:pStyle w:val="8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纪检监察机关业务经费保障水平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1489ECBC"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稳步提升</w:t>
            </w:r>
          </w:p>
        </w:tc>
      </w:tr>
      <w:tr w14:paraId="62CBD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81525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D372DF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425C60">
            <w:pPr>
              <w:pStyle w:val="8"/>
              <w:spacing w:line="160" w:lineRule="exact"/>
              <w:ind w:right="34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生态效益指标</w:t>
            </w: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051627B7">
            <w:pPr>
              <w:pStyle w:val="8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05AAFE04"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 w14:paraId="391F5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D20F0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A43404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87A744"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7948B381">
            <w:pPr>
              <w:pStyle w:val="8"/>
              <w:spacing w:before="54" w:line="160" w:lineRule="exact"/>
              <w:ind w:left="100" w:leftChars="0"/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22EBC2F2"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 w14:paraId="71A3E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CFD0A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D9BA63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DECD4B">
            <w:pPr>
              <w:pStyle w:val="8"/>
              <w:spacing w:line="160" w:lineRule="exact"/>
              <w:ind w:right="26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可持续影响指标</w:t>
            </w: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23583A75">
            <w:pPr>
              <w:pStyle w:val="8"/>
              <w:spacing w:before="54" w:line="160" w:lineRule="exact"/>
              <w:ind w:left="100" w:leftChars="0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纪检监察机关履职能力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7DBE57A6"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提高</w:t>
            </w:r>
          </w:p>
        </w:tc>
      </w:tr>
      <w:tr w14:paraId="4DFCE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7F737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01CCA9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EE4D69"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35501153">
            <w:pPr>
              <w:pStyle w:val="8"/>
              <w:spacing w:before="54" w:line="160" w:lineRule="exact"/>
              <w:ind w:left="100" w:leftChars="0"/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6EDC1651"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 w14:paraId="30844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679B3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B734CF">
            <w:pPr>
              <w:pStyle w:val="8"/>
              <w:spacing w:line="160" w:lineRule="exact"/>
              <w:ind w:right="1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7A688A">
            <w:pPr>
              <w:pStyle w:val="8"/>
              <w:spacing w:line="160" w:lineRule="exact"/>
              <w:ind w:right="26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</w:t>
            </w:r>
          </w:p>
          <w:p w14:paraId="059DB120">
            <w:pPr>
              <w:pStyle w:val="8"/>
              <w:spacing w:line="160" w:lineRule="exact"/>
              <w:ind w:right="26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791F0FFB">
            <w:pPr>
              <w:pStyle w:val="8"/>
              <w:spacing w:before="54" w:line="160" w:lineRule="exact"/>
              <w:ind w:left="100" w:leftChars="0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纪检监察干部满意度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7BBE42BC"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提升</w:t>
            </w:r>
          </w:p>
        </w:tc>
      </w:tr>
      <w:tr w14:paraId="32B5C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0EFB4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BF1013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450189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465CAE7A">
            <w:pPr>
              <w:pStyle w:val="8"/>
              <w:spacing w:before="54" w:line="160" w:lineRule="exact"/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312D4305"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</w:tbl>
    <w:p w14:paraId="5150101A">
      <w:pPr>
        <w:spacing w:line="220" w:lineRule="atLeast"/>
      </w:pPr>
    </w:p>
    <w:sectPr>
      <w:pgSz w:w="11906" w:h="16838"/>
      <w:pgMar w:top="1440" w:right="1800" w:bottom="1440" w:left="1800" w:header="708" w:footer="709" w:gutter="0"/>
      <w:cols w:space="0" w:num="1"/>
      <w:rtlGutter w:val="0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jMjUyMjAzNGJlZTZmNmIwOTM2Y2UyMjM3N2E1ZjMifQ=="/>
  </w:docVars>
  <w:rsids>
    <w:rsidRoot w:val="00D31D50"/>
    <w:rsid w:val="000035B3"/>
    <w:rsid w:val="00234511"/>
    <w:rsid w:val="002A16F7"/>
    <w:rsid w:val="00323B43"/>
    <w:rsid w:val="00327A91"/>
    <w:rsid w:val="003D37D8"/>
    <w:rsid w:val="00426133"/>
    <w:rsid w:val="004358AB"/>
    <w:rsid w:val="007929D6"/>
    <w:rsid w:val="008B7726"/>
    <w:rsid w:val="009149FA"/>
    <w:rsid w:val="00947F29"/>
    <w:rsid w:val="00C5691F"/>
    <w:rsid w:val="00D31D50"/>
    <w:rsid w:val="00DF3B05"/>
    <w:rsid w:val="00EA6D78"/>
    <w:rsid w:val="025B021C"/>
    <w:rsid w:val="033B2079"/>
    <w:rsid w:val="060B4B11"/>
    <w:rsid w:val="37101AAB"/>
    <w:rsid w:val="3A994B2A"/>
    <w:rsid w:val="41D81605"/>
    <w:rsid w:val="45512688"/>
    <w:rsid w:val="57BA500E"/>
    <w:rsid w:val="5A08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8">
    <w:name w:val="Table Paragraph"/>
    <w:basedOn w:val="1"/>
    <w:qFormat/>
    <w:uiPriority w:val="0"/>
    <w:pPr>
      <w:widowControl w:val="0"/>
      <w:adjustRightInd/>
      <w:snapToGrid/>
      <w:spacing w:after="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415</Words>
  <Characters>421</Characters>
  <Lines>4</Lines>
  <Paragraphs>1</Paragraphs>
  <TotalTime>2</TotalTime>
  <ScaleCrop>false</ScaleCrop>
  <LinksUpToDate>false</LinksUpToDate>
  <CharactersWithSpaces>428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o(╯□╰)o</cp:lastModifiedBy>
  <cp:lastPrinted>2023-06-09T06:43:00Z</cp:lastPrinted>
  <dcterms:modified xsi:type="dcterms:W3CDTF">2026-01-22T09:47:24Z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7375155B3BDA4970BBADAC0D21653692_13</vt:lpwstr>
  </property>
  <property fmtid="{D5CDD505-2E9C-101B-9397-08002B2CF9AE}" pid="4" name="KSOTemplateDocerSaveRecord">
    <vt:lpwstr>eyJoZGlkIjoiY2Y0ZDMzZjdlYjE0NTQ1ZTk4Yjc0ZjEzNDVjYzIzZDkiLCJ1c2VySWQiOiIyMDk0NTQ2MzIifQ==</vt:lpwstr>
  </property>
</Properties>
</file>