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9A5A">
      <w:pPr>
        <w:spacing w:before="100" w:beforeLines="0" w:after="100" w:afterLines="0"/>
        <w:jc w:val="center"/>
        <w:rPr>
          <w:rFonts w:hint="eastAsia" w:ascii="宋体" w:hAnsi="宋体"/>
          <w:sz w:val="24"/>
          <w:szCs w:val="24"/>
          <w:lang w:val="zh-CN"/>
        </w:rPr>
      </w:pPr>
    </w:p>
    <w:p w14:paraId="462B9F96">
      <w:pPr>
        <w:spacing w:before="100" w:beforeLines="0" w:after="100" w:afterLines="0"/>
        <w:jc w:val="center"/>
        <w:rPr>
          <w:rFonts w:hint="eastAsia" w:ascii="宋体" w:hAnsi="宋体"/>
          <w:sz w:val="24"/>
          <w:szCs w:val="24"/>
          <w:lang w:val="zh-CN"/>
        </w:rPr>
      </w:pPr>
    </w:p>
    <w:p w14:paraId="5448319B">
      <w:pPr>
        <w:spacing w:before="100" w:beforeLines="0" w:after="100" w:afterLines="0"/>
        <w:jc w:val="center"/>
        <w:rPr>
          <w:rFonts w:hint="eastAsia" w:ascii="宋体" w:hAnsi="宋体"/>
          <w:sz w:val="24"/>
          <w:szCs w:val="24"/>
          <w:lang w:val="zh-CN"/>
        </w:rPr>
      </w:pPr>
    </w:p>
    <w:p w14:paraId="442635F3">
      <w:pPr>
        <w:spacing w:before="100" w:beforeLines="0" w:after="100" w:afterLines="0"/>
        <w:jc w:val="center"/>
        <w:rPr>
          <w:rFonts w:hint="eastAsia" w:ascii="宋体" w:hAnsi="宋体"/>
          <w:sz w:val="24"/>
          <w:szCs w:val="24"/>
          <w:lang w:val="zh-CN"/>
        </w:rPr>
      </w:pPr>
    </w:p>
    <w:p w14:paraId="0546564A">
      <w:pPr>
        <w:spacing w:before="100" w:beforeLines="0" w:after="100" w:afterLines="0"/>
        <w:jc w:val="center"/>
        <w:rPr>
          <w:rFonts w:hint="eastAsia" w:ascii="宋体" w:hAnsi="宋体"/>
          <w:sz w:val="24"/>
          <w:szCs w:val="24"/>
          <w:lang w:val="zh-CN"/>
        </w:rPr>
      </w:pPr>
    </w:p>
    <w:p w14:paraId="1F31BB45">
      <w:pPr>
        <w:spacing w:before="100" w:beforeLines="0" w:after="100" w:afterLines="0"/>
        <w:jc w:val="center"/>
        <w:rPr>
          <w:rFonts w:hint="eastAsia" w:ascii="宋体" w:hAnsi="宋体"/>
          <w:sz w:val="24"/>
          <w:szCs w:val="24"/>
          <w:lang w:val="zh-CN"/>
        </w:rPr>
      </w:pPr>
    </w:p>
    <w:p w14:paraId="37FEF6E2">
      <w:pPr>
        <w:spacing w:before="100" w:beforeLines="0" w:after="100" w:afterLines="0"/>
        <w:jc w:val="center"/>
        <w:rPr>
          <w:rFonts w:hint="eastAsia" w:ascii="宋体" w:hAnsi="宋体"/>
          <w:sz w:val="24"/>
          <w:szCs w:val="24"/>
          <w:lang w:val="zh-CN"/>
        </w:rPr>
      </w:pPr>
    </w:p>
    <w:p w14:paraId="0BFE923A">
      <w:pPr>
        <w:spacing w:before="100" w:beforeLines="0" w:after="100" w:afterLines="0"/>
        <w:jc w:val="center"/>
        <w:rPr>
          <w:rFonts w:hint="eastAsia" w:ascii="宋体" w:hAnsi="宋体"/>
          <w:sz w:val="24"/>
          <w:szCs w:val="24"/>
          <w:lang w:val="zh-CN"/>
        </w:rPr>
      </w:pPr>
    </w:p>
    <w:p w14:paraId="1FCE05E3">
      <w:pPr>
        <w:spacing w:before="100" w:beforeLines="0" w:after="100" w:afterLines="0"/>
        <w:jc w:val="center"/>
        <w:rPr>
          <w:rFonts w:hint="eastAsia" w:ascii="宋体" w:hAnsi="宋体"/>
          <w:sz w:val="24"/>
          <w:szCs w:val="24"/>
          <w:lang w:val="zh-CN"/>
        </w:rPr>
      </w:pPr>
    </w:p>
    <w:p w14:paraId="5B986668">
      <w:pPr>
        <w:spacing w:before="100" w:beforeLines="0" w:after="100" w:afterLines="0"/>
        <w:jc w:val="center"/>
        <w:rPr>
          <w:rFonts w:hint="eastAsia" w:ascii="宋体" w:hAnsi="宋体"/>
          <w:sz w:val="24"/>
          <w:szCs w:val="24"/>
          <w:lang w:val="zh-CN"/>
        </w:rPr>
      </w:pPr>
    </w:p>
    <w:p w14:paraId="3AE0CAEB">
      <w:pPr>
        <w:spacing w:before="100" w:beforeLines="0" w:after="100" w:afterLines="0"/>
        <w:jc w:val="center"/>
        <w:rPr>
          <w:rFonts w:hint="eastAsia" w:ascii="宋体" w:hAnsi="宋体"/>
          <w:sz w:val="24"/>
          <w:szCs w:val="24"/>
          <w:lang w:val="zh-CN"/>
        </w:rPr>
      </w:pPr>
    </w:p>
    <w:p w14:paraId="76605E21">
      <w:pPr>
        <w:spacing w:before="100" w:beforeLines="0" w:after="100" w:afterLines="0"/>
        <w:jc w:val="center"/>
        <w:rPr>
          <w:rFonts w:hint="eastAsia" w:ascii="宋体" w:hAnsi="宋体"/>
          <w:sz w:val="24"/>
          <w:szCs w:val="24"/>
          <w:lang w:val="zh-CN"/>
        </w:rPr>
      </w:pPr>
    </w:p>
    <w:p w14:paraId="7171F5A8">
      <w:pPr>
        <w:spacing w:before="100" w:beforeLines="0" w:after="100" w:afterLines="0"/>
        <w:jc w:val="center"/>
        <w:rPr>
          <w:rFonts w:hint="eastAsia" w:ascii="宋体" w:hAnsi="宋体"/>
          <w:sz w:val="48"/>
          <w:szCs w:val="48"/>
          <w:lang w:val="zh-CN"/>
        </w:rPr>
      </w:pPr>
      <w:r>
        <w:rPr>
          <w:rFonts w:hint="eastAsia" w:ascii="宋体" w:hAnsi="宋体"/>
          <w:sz w:val="48"/>
          <w:szCs w:val="48"/>
          <w:lang w:val="zh-CN"/>
        </w:rPr>
        <w:t>2023年度</w:t>
      </w:r>
    </w:p>
    <w:p w14:paraId="2DC1E0C6">
      <w:pPr>
        <w:spacing w:before="100" w:beforeLines="0" w:after="100" w:afterLines="0"/>
        <w:jc w:val="center"/>
        <w:rPr>
          <w:rFonts w:hint="eastAsia" w:ascii="宋体" w:hAnsi="宋体"/>
          <w:sz w:val="48"/>
          <w:szCs w:val="48"/>
          <w:lang w:val="zh-CN"/>
        </w:rPr>
      </w:pPr>
      <w:r>
        <w:rPr>
          <w:rFonts w:hint="eastAsia" w:ascii="宋体" w:hAnsi="宋体"/>
          <w:sz w:val="48"/>
          <w:szCs w:val="48"/>
          <w:lang w:val="zh-CN"/>
        </w:rPr>
        <w:t>合水县工业集中区管理委员会部门决算</w:t>
      </w:r>
    </w:p>
    <w:p w14:paraId="43BCFD99">
      <w:pPr>
        <w:spacing w:before="100" w:beforeLines="0" w:after="100" w:afterLines="0"/>
        <w:jc w:val="center"/>
        <w:rPr>
          <w:rFonts w:hint="eastAsia" w:ascii="宋体" w:hAnsi="宋体"/>
          <w:sz w:val="24"/>
          <w:szCs w:val="24"/>
          <w:lang w:val="zh-CN"/>
        </w:rPr>
      </w:pPr>
    </w:p>
    <w:p w14:paraId="2852840E">
      <w:pPr>
        <w:spacing w:before="100" w:beforeLines="0" w:after="100" w:afterLines="0"/>
        <w:jc w:val="center"/>
        <w:rPr>
          <w:rFonts w:hint="eastAsia" w:ascii="宋体" w:hAnsi="宋体"/>
          <w:sz w:val="24"/>
          <w:szCs w:val="24"/>
          <w:lang w:val="zh-CN"/>
        </w:rPr>
      </w:pPr>
    </w:p>
    <w:p w14:paraId="305EAF4A">
      <w:pPr>
        <w:spacing w:before="100" w:beforeLines="0" w:after="100" w:afterLines="0"/>
        <w:jc w:val="center"/>
        <w:rPr>
          <w:rFonts w:hint="eastAsia" w:ascii="宋体" w:hAnsi="宋体"/>
          <w:sz w:val="24"/>
          <w:szCs w:val="24"/>
          <w:lang w:val="zh-CN"/>
        </w:rPr>
      </w:pPr>
    </w:p>
    <w:p w14:paraId="2E269565">
      <w:pPr>
        <w:spacing w:before="100" w:beforeLines="0" w:after="100" w:afterLines="0"/>
        <w:jc w:val="center"/>
        <w:rPr>
          <w:rFonts w:hint="eastAsia" w:ascii="宋体" w:hAnsi="宋体"/>
          <w:sz w:val="24"/>
          <w:szCs w:val="24"/>
          <w:lang w:val="zh-CN"/>
        </w:rPr>
      </w:pPr>
    </w:p>
    <w:p w14:paraId="6E2B817C">
      <w:pPr>
        <w:spacing w:before="100" w:beforeLines="0" w:after="100" w:afterLines="0"/>
        <w:jc w:val="center"/>
        <w:rPr>
          <w:rFonts w:hint="eastAsia" w:ascii="宋体" w:hAnsi="宋体"/>
          <w:sz w:val="24"/>
          <w:szCs w:val="24"/>
          <w:lang w:val="zh-CN"/>
        </w:rPr>
      </w:pPr>
    </w:p>
    <w:p w14:paraId="566F78E5">
      <w:pPr>
        <w:spacing w:before="100" w:beforeLines="0" w:after="100" w:afterLines="0"/>
        <w:jc w:val="center"/>
        <w:rPr>
          <w:rFonts w:hint="eastAsia" w:ascii="宋体" w:hAnsi="宋体"/>
          <w:sz w:val="24"/>
          <w:szCs w:val="24"/>
          <w:lang w:val="zh-CN"/>
        </w:rPr>
      </w:pPr>
    </w:p>
    <w:p w14:paraId="1FB46BD9">
      <w:pPr>
        <w:spacing w:before="100" w:beforeLines="0" w:after="100" w:afterLines="0"/>
        <w:jc w:val="center"/>
        <w:rPr>
          <w:rFonts w:hint="eastAsia" w:ascii="宋体" w:hAnsi="宋体"/>
          <w:sz w:val="24"/>
          <w:szCs w:val="24"/>
          <w:lang w:val="zh-CN"/>
        </w:rPr>
      </w:pPr>
    </w:p>
    <w:p w14:paraId="49E430AC">
      <w:pPr>
        <w:spacing w:before="100" w:beforeLines="0" w:after="100" w:afterLines="0"/>
        <w:jc w:val="center"/>
        <w:rPr>
          <w:rFonts w:hint="eastAsia" w:ascii="宋体" w:hAnsi="宋体"/>
          <w:sz w:val="24"/>
          <w:szCs w:val="24"/>
          <w:lang w:val="zh-CN"/>
        </w:rPr>
      </w:pPr>
    </w:p>
    <w:p w14:paraId="4D6EA9D8">
      <w:pPr>
        <w:spacing w:before="100" w:beforeLines="0" w:after="100" w:afterLines="0"/>
        <w:jc w:val="center"/>
        <w:rPr>
          <w:rFonts w:hint="eastAsia" w:ascii="宋体" w:hAnsi="宋体"/>
          <w:sz w:val="24"/>
          <w:szCs w:val="24"/>
          <w:lang w:val="zh-CN"/>
        </w:rPr>
      </w:pPr>
    </w:p>
    <w:p w14:paraId="095996E5">
      <w:pPr>
        <w:spacing w:before="100" w:beforeLines="0" w:after="100" w:afterLines="0"/>
        <w:jc w:val="center"/>
        <w:rPr>
          <w:rFonts w:hint="eastAsia" w:ascii="宋体" w:hAnsi="宋体"/>
          <w:sz w:val="24"/>
          <w:szCs w:val="24"/>
          <w:lang w:val="zh-CN"/>
        </w:rPr>
      </w:pPr>
    </w:p>
    <w:p w14:paraId="4E49D9C4">
      <w:pPr>
        <w:spacing w:before="100" w:beforeLines="0" w:after="100" w:afterLines="0"/>
        <w:jc w:val="center"/>
        <w:rPr>
          <w:rFonts w:hint="eastAsia" w:ascii="宋体" w:hAnsi="宋体"/>
          <w:sz w:val="24"/>
          <w:szCs w:val="24"/>
          <w:lang w:val="zh-CN"/>
        </w:rPr>
      </w:pPr>
    </w:p>
    <w:p w14:paraId="08BE8BBE">
      <w:pPr>
        <w:spacing w:before="100" w:beforeLines="0" w:after="100" w:afterLines="0"/>
        <w:jc w:val="center"/>
        <w:rPr>
          <w:rFonts w:hint="eastAsia" w:ascii="宋体" w:hAnsi="宋体"/>
          <w:sz w:val="24"/>
          <w:szCs w:val="24"/>
          <w:lang w:val="zh-CN"/>
        </w:rPr>
      </w:pPr>
    </w:p>
    <w:p w14:paraId="7DCE6242">
      <w:pPr>
        <w:spacing w:before="100" w:beforeLines="0" w:after="100" w:afterLines="0"/>
        <w:jc w:val="center"/>
        <w:rPr>
          <w:rFonts w:hint="eastAsia" w:ascii="宋体" w:hAnsi="宋体"/>
          <w:sz w:val="24"/>
          <w:szCs w:val="24"/>
          <w:lang w:val="zh-CN"/>
        </w:rPr>
      </w:pPr>
    </w:p>
    <w:p w14:paraId="47528930">
      <w:pPr>
        <w:spacing w:before="100" w:beforeLines="0" w:after="100" w:afterLines="0"/>
        <w:jc w:val="center"/>
        <w:rPr>
          <w:rFonts w:hint="eastAsia" w:ascii="宋体" w:hAnsi="宋体"/>
          <w:sz w:val="24"/>
          <w:szCs w:val="24"/>
          <w:lang w:val="zh-CN"/>
        </w:rPr>
      </w:pPr>
    </w:p>
    <w:p w14:paraId="6084E514">
      <w:pPr>
        <w:spacing w:before="100" w:beforeLines="0" w:after="100" w:afterLines="0"/>
        <w:jc w:val="center"/>
        <w:rPr>
          <w:rFonts w:hint="eastAsia" w:ascii="宋体" w:hAnsi="宋体"/>
          <w:sz w:val="24"/>
          <w:szCs w:val="24"/>
          <w:lang w:val="zh-CN"/>
        </w:rPr>
      </w:pPr>
    </w:p>
    <w:p w14:paraId="41BBC4B8">
      <w:pPr>
        <w:spacing w:before="100" w:beforeLines="0" w:after="100" w:afterLines="0"/>
        <w:jc w:val="center"/>
        <w:rPr>
          <w:rFonts w:hint="eastAsia" w:ascii="宋体" w:hAnsi="宋体"/>
          <w:sz w:val="24"/>
          <w:szCs w:val="24"/>
          <w:lang w:val="zh-CN"/>
        </w:rPr>
      </w:pPr>
    </w:p>
    <w:p w14:paraId="626B5AC7">
      <w:pPr>
        <w:spacing w:before="100" w:beforeLines="0" w:after="100" w:afterLines="0"/>
        <w:jc w:val="center"/>
        <w:rPr>
          <w:rFonts w:hint="eastAsia" w:ascii="宋体" w:hAnsi="宋体"/>
          <w:sz w:val="24"/>
          <w:szCs w:val="24"/>
          <w:lang w:val="zh-CN"/>
        </w:rPr>
      </w:pPr>
    </w:p>
    <w:p w14:paraId="74598935">
      <w:pPr>
        <w:spacing w:before="100" w:beforeLines="0" w:after="100" w:afterLines="0"/>
        <w:jc w:val="center"/>
        <w:rPr>
          <w:rFonts w:hint="eastAsia" w:ascii="宋体" w:hAnsi="宋体"/>
          <w:sz w:val="24"/>
          <w:szCs w:val="24"/>
          <w:lang w:val="zh-CN"/>
        </w:rPr>
      </w:pPr>
    </w:p>
    <w:p w14:paraId="60A0C720">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目录</w:t>
      </w:r>
    </w:p>
    <w:p w14:paraId="6CD86DD2">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第一部分部门概况</w:t>
      </w:r>
    </w:p>
    <w:p w14:paraId="60583D81">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14:paraId="1DA6ECC0">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二、机构设置</w:t>
      </w:r>
    </w:p>
    <w:p w14:paraId="46979ED9">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第二部分2023年度部门决算表</w:t>
      </w:r>
    </w:p>
    <w:p w14:paraId="744BEC88">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一、收入支出决算总表</w:t>
      </w:r>
    </w:p>
    <w:p w14:paraId="2CFD3CD3">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二、收入决算表</w:t>
      </w:r>
    </w:p>
    <w:p w14:paraId="579AEA65">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三、支出决算表</w:t>
      </w:r>
    </w:p>
    <w:p w14:paraId="2AE340DB">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四、财政拨款收入支出决算总表</w:t>
      </w:r>
    </w:p>
    <w:p w14:paraId="2819C188">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五、一般公共预算财政拨款支出决算表</w:t>
      </w:r>
    </w:p>
    <w:p w14:paraId="7F8C56F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六、一般公共预算财政拨款基本支出决算明细表</w:t>
      </w:r>
    </w:p>
    <w:p w14:paraId="128D13E8">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七、政府性基金预算财政拨款收入支出决算表</w:t>
      </w:r>
    </w:p>
    <w:p w14:paraId="1BFDEFB2">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八、国有资本经营预算财政拨款支出决算表</w:t>
      </w:r>
    </w:p>
    <w:p w14:paraId="25F05474">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经费支出决算表</w:t>
      </w:r>
    </w:p>
    <w:p w14:paraId="560DE3DA">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第三部分2023年度部门决算情况说明</w:t>
      </w:r>
    </w:p>
    <w:p w14:paraId="60938D27">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一、收入支出决算总体情况说明</w:t>
      </w:r>
    </w:p>
    <w:p w14:paraId="37A0E663">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二、收入决算情况说明</w:t>
      </w:r>
    </w:p>
    <w:p w14:paraId="744ED8AD">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三、支出决算情况说明</w:t>
      </w:r>
    </w:p>
    <w:p w14:paraId="675A5D03">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四、财政拨款收入支出决算总体情况说明</w:t>
      </w:r>
    </w:p>
    <w:p w14:paraId="5B19D468">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五、一般公共预算财政拨款支出决算情况说明</w:t>
      </w:r>
    </w:p>
    <w:p w14:paraId="37BB0AC3">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六、一般公共预算财政拨款基本支出决算情况说明</w:t>
      </w:r>
    </w:p>
    <w:p w14:paraId="0E44636F">
      <w:pPr>
        <w:spacing w:before="100" w:beforeLines="0" w:after="100" w:afterLines="0"/>
        <w:jc w:val="left"/>
        <w:rPr>
          <w:rFonts w:hint="default" w:ascii="宋体" w:hAnsi="宋体" w:eastAsia="宋体"/>
          <w:sz w:val="24"/>
          <w:szCs w:val="24"/>
          <w:lang w:val="en-US" w:eastAsia="zh-CN"/>
        </w:rPr>
      </w:pPr>
      <w:r>
        <w:rPr>
          <w:rFonts w:hint="eastAsia" w:ascii="宋体" w:hAnsi="宋体"/>
          <w:sz w:val="24"/>
          <w:szCs w:val="24"/>
          <w:lang w:val="zh-CN"/>
        </w:rPr>
        <w:t>七、政府性基金预算财政拨款收支决算情况说明</w:t>
      </w:r>
    </w:p>
    <w:p w14:paraId="47E98433">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八、国有资本经营预算财政拨款支出情况说明</w:t>
      </w:r>
    </w:p>
    <w:p w14:paraId="153CBE3B">
      <w:pPr>
        <w:spacing w:before="100" w:beforeLines="0" w:after="100" w:afterLines="0"/>
        <w:jc w:val="left"/>
        <w:rPr>
          <w:rFonts w:hint="eastAsia" w:ascii="宋体" w:hAnsi="宋体"/>
          <w:sz w:val="24"/>
          <w:szCs w:val="24"/>
          <w:lang w:val="en-US" w:eastAsia="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经费支出决算情况说明</w:t>
      </w:r>
    </w:p>
    <w:p w14:paraId="796EAC08">
      <w:pPr>
        <w:spacing w:before="100" w:beforeLines="0" w:after="100" w:afterLines="0"/>
        <w:jc w:val="left"/>
        <w:rPr>
          <w:rFonts w:hint="default" w:ascii="宋体" w:hAnsi="宋体" w:eastAsia="宋体"/>
          <w:sz w:val="24"/>
          <w:szCs w:val="24"/>
          <w:lang w:val="en-US" w:eastAsia="zh-CN"/>
        </w:rPr>
      </w:pPr>
      <w:r>
        <w:rPr>
          <w:rFonts w:hint="eastAsia" w:ascii="宋体" w:hAnsi="宋体"/>
          <w:sz w:val="24"/>
          <w:szCs w:val="24"/>
          <w:lang w:val="zh-CN"/>
        </w:rPr>
        <w:t>十、机关运行经费支出情况说明</w:t>
      </w:r>
    </w:p>
    <w:p w14:paraId="30913E64">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十一、政府采购支出情况说明</w:t>
      </w:r>
    </w:p>
    <w:p w14:paraId="7CD5ADBE">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十二、国有资产占用情况说明</w:t>
      </w:r>
    </w:p>
    <w:p w14:paraId="4A4E0B1F">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十三、其他需要说明的情况</w:t>
      </w:r>
    </w:p>
    <w:p w14:paraId="3E9B4D29">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第四部分预算绩效情况说明</w:t>
      </w:r>
    </w:p>
    <w:p w14:paraId="386DC0DF">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第五部分名词解释</w:t>
      </w:r>
    </w:p>
    <w:p w14:paraId="2F2CF9C7">
      <w:pPr>
        <w:spacing w:before="100" w:beforeLines="0" w:after="100" w:afterLines="0"/>
        <w:jc w:val="center"/>
        <w:rPr>
          <w:rFonts w:hint="eastAsia" w:ascii="宋体" w:hAnsi="宋体"/>
          <w:sz w:val="24"/>
          <w:szCs w:val="24"/>
          <w:lang w:val="zh-CN"/>
        </w:rPr>
      </w:pPr>
    </w:p>
    <w:p w14:paraId="3A514D08">
      <w:pPr>
        <w:spacing w:before="100" w:beforeLines="0" w:after="100" w:afterLines="0"/>
        <w:jc w:val="center"/>
        <w:rPr>
          <w:rFonts w:hint="eastAsia" w:ascii="宋体" w:hAnsi="宋体"/>
          <w:sz w:val="24"/>
          <w:szCs w:val="24"/>
          <w:lang w:val="zh-CN"/>
        </w:rPr>
      </w:pPr>
    </w:p>
    <w:p w14:paraId="15096A2A">
      <w:pPr>
        <w:spacing w:before="100" w:beforeLines="0" w:after="100" w:afterLines="0"/>
        <w:jc w:val="center"/>
        <w:rPr>
          <w:rFonts w:hint="eastAsia" w:ascii="宋体" w:hAnsi="宋体"/>
          <w:sz w:val="24"/>
          <w:szCs w:val="24"/>
          <w:lang w:val="zh-CN"/>
        </w:rPr>
      </w:pPr>
    </w:p>
    <w:p w14:paraId="26A47950">
      <w:pPr>
        <w:spacing w:before="100" w:beforeLines="0" w:after="100" w:afterLines="0"/>
        <w:jc w:val="center"/>
        <w:rPr>
          <w:rFonts w:hint="eastAsia" w:ascii="宋体" w:hAnsi="宋体"/>
          <w:sz w:val="24"/>
          <w:szCs w:val="24"/>
          <w:lang w:val="zh-CN"/>
        </w:rPr>
      </w:pPr>
    </w:p>
    <w:p w14:paraId="0141B2CA">
      <w:pPr>
        <w:spacing w:before="100" w:beforeLines="0" w:after="100" w:afterLines="0"/>
        <w:jc w:val="center"/>
        <w:rPr>
          <w:rFonts w:hint="eastAsia" w:ascii="宋体" w:hAnsi="宋体"/>
          <w:sz w:val="24"/>
          <w:szCs w:val="24"/>
          <w:lang w:val="zh-CN"/>
        </w:rPr>
      </w:pPr>
    </w:p>
    <w:p w14:paraId="592CA1C6">
      <w:pPr>
        <w:spacing w:before="100" w:beforeLines="0" w:after="100" w:afterLines="0"/>
        <w:jc w:val="center"/>
        <w:rPr>
          <w:rFonts w:hint="eastAsia" w:ascii="宋体" w:hAnsi="宋体"/>
          <w:sz w:val="24"/>
          <w:szCs w:val="24"/>
          <w:lang w:val="zh-CN"/>
        </w:rPr>
      </w:pPr>
    </w:p>
    <w:p w14:paraId="129CFF30">
      <w:pPr>
        <w:spacing w:before="100" w:beforeLines="0" w:after="100" w:afterLines="0"/>
        <w:jc w:val="center"/>
        <w:rPr>
          <w:rFonts w:hint="eastAsia" w:ascii="宋体" w:hAnsi="宋体"/>
          <w:sz w:val="24"/>
          <w:szCs w:val="24"/>
          <w:lang w:val="zh-CN"/>
        </w:rPr>
      </w:pPr>
    </w:p>
    <w:p w14:paraId="44F70A7D">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第一部分部门概况</w:t>
      </w:r>
    </w:p>
    <w:p w14:paraId="4B6A946C">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14:paraId="5FDDA9A5">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zh-CN" w:eastAsia="zh-CN"/>
        </w:rPr>
        <w:t>（一）根据工业集中区功能定位、产业布局，结合国家、省</w:t>
      </w:r>
      <w:r>
        <w:rPr>
          <w:rFonts w:hint="eastAsia" w:ascii="宋体" w:hAnsi="宋体"/>
          <w:color w:val="auto"/>
          <w:sz w:val="24"/>
          <w:szCs w:val="24"/>
          <w:lang w:val="zh-CN" w:eastAsia="zh-CN"/>
        </w:rPr>
        <w:t>市</w:t>
      </w:r>
      <w:r>
        <w:rPr>
          <w:rFonts w:hint="default" w:ascii="宋体" w:hAnsi="宋体"/>
          <w:color w:val="auto"/>
          <w:sz w:val="24"/>
          <w:szCs w:val="24"/>
          <w:lang w:val="zh-CN" w:eastAsia="zh-CN"/>
        </w:rPr>
        <w:t>有关政策导向，编制工业集中区总体发展规划和</w:t>
      </w:r>
      <w:r>
        <w:rPr>
          <w:rFonts w:hint="default" w:ascii="宋体" w:hAnsi="宋体"/>
          <w:color w:val="auto"/>
          <w:sz w:val="24"/>
          <w:szCs w:val="24"/>
          <w:lang w:val="en-US" w:eastAsia="zh-CN"/>
        </w:rPr>
        <w:t>年度发展计划</w:t>
      </w:r>
      <w:r>
        <w:rPr>
          <w:rFonts w:hint="default" w:ascii="宋体" w:hAnsi="宋体"/>
          <w:color w:val="auto"/>
          <w:sz w:val="24"/>
          <w:szCs w:val="24"/>
          <w:lang w:val="zh-CN" w:eastAsia="zh-CN"/>
        </w:rPr>
        <w:t>，报</w:t>
      </w:r>
      <w:r>
        <w:rPr>
          <w:rFonts w:hint="eastAsia" w:ascii="宋体" w:hAnsi="宋体"/>
          <w:color w:val="auto"/>
          <w:sz w:val="24"/>
          <w:szCs w:val="24"/>
          <w:lang w:val="zh-CN" w:eastAsia="zh-CN"/>
        </w:rPr>
        <w:t>县</w:t>
      </w:r>
      <w:r>
        <w:rPr>
          <w:rFonts w:hint="default" w:ascii="宋体" w:hAnsi="宋体"/>
          <w:color w:val="auto"/>
          <w:sz w:val="24"/>
          <w:szCs w:val="24"/>
          <w:lang w:val="zh-CN" w:eastAsia="zh-CN"/>
        </w:rPr>
        <w:t>委、</w:t>
      </w:r>
      <w:r>
        <w:rPr>
          <w:rFonts w:hint="eastAsia" w:ascii="宋体" w:hAnsi="宋体"/>
          <w:color w:val="auto"/>
          <w:sz w:val="24"/>
          <w:szCs w:val="24"/>
          <w:lang w:val="zh-CN" w:eastAsia="zh-CN"/>
        </w:rPr>
        <w:t>县</w:t>
      </w:r>
      <w:r>
        <w:rPr>
          <w:rFonts w:hint="default" w:ascii="宋体" w:hAnsi="宋体"/>
          <w:color w:val="auto"/>
          <w:sz w:val="24"/>
          <w:szCs w:val="24"/>
          <w:lang w:val="zh-CN" w:eastAsia="zh-CN"/>
        </w:rPr>
        <w:t>政府批准后组织实施。</w:t>
      </w:r>
    </w:p>
    <w:p w14:paraId="03020367">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zh-CN" w:eastAsia="zh-CN"/>
        </w:rPr>
        <w:t>（二）负责组织实施</w:t>
      </w:r>
      <w:r>
        <w:rPr>
          <w:rFonts w:hint="eastAsia" w:ascii="宋体" w:hAnsi="宋体"/>
          <w:color w:val="auto"/>
          <w:sz w:val="24"/>
          <w:szCs w:val="24"/>
          <w:lang w:val="zh-CN" w:eastAsia="zh-CN"/>
        </w:rPr>
        <w:t>县委、县政府</w:t>
      </w:r>
      <w:r>
        <w:rPr>
          <w:rFonts w:hint="default" w:ascii="宋体" w:hAnsi="宋体"/>
          <w:color w:val="auto"/>
          <w:sz w:val="24"/>
          <w:szCs w:val="24"/>
          <w:lang w:val="zh-CN" w:eastAsia="zh-CN"/>
        </w:rPr>
        <w:t>确定的各项工作任务，</w:t>
      </w:r>
      <w:r>
        <w:rPr>
          <w:rFonts w:hint="default" w:ascii="宋体" w:hAnsi="宋体"/>
          <w:color w:val="auto"/>
          <w:sz w:val="24"/>
          <w:szCs w:val="24"/>
          <w:lang w:val="zh-CN"/>
        </w:rPr>
        <w:t>研究</w:t>
      </w:r>
      <w:r>
        <w:rPr>
          <w:rFonts w:hint="default" w:ascii="宋体" w:hAnsi="宋体"/>
          <w:color w:val="auto"/>
          <w:sz w:val="24"/>
          <w:szCs w:val="24"/>
          <w:lang w:val="zh-CN" w:eastAsia="zh-CN"/>
        </w:rPr>
        <w:t>解决工业</w:t>
      </w:r>
      <w:r>
        <w:rPr>
          <w:rFonts w:hint="default" w:ascii="宋体" w:hAnsi="宋体"/>
          <w:color w:val="auto"/>
          <w:sz w:val="24"/>
          <w:szCs w:val="24"/>
          <w:lang w:val="zh-CN"/>
        </w:rPr>
        <w:t>集中区建设发展中的重大事项</w:t>
      </w:r>
      <w:r>
        <w:rPr>
          <w:rFonts w:hint="default" w:ascii="宋体" w:hAnsi="宋体"/>
          <w:color w:val="auto"/>
          <w:sz w:val="24"/>
          <w:szCs w:val="24"/>
          <w:lang w:val="zh-CN" w:eastAsia="zh-CN"/>
        </w:rPr>
        <w:t>和</w:t>
      </w:r>
      <w:r>
        <w:rPr>
          <w:rFonts w:hint="default" w:ascii="宋体" w:hAnsi="宋体"/>
          <w:color w:val="auto"/>
          <w:sz w:val="24"/>
          <w:szCs w:val="24"/>
          <w:lang w:val="zh-CN"/>
        </w:rPr>
        <w:t>问题</w:t>
      </w:r>
      <w:r>
        <w:rPr>
          <w:rFonts w:hint="default" w:ascii="宋体" w:hAnsi="宋体"/>
          <w:color w:val="auto"/>
          <w:sz w:val="24"/>
          <w:szCs w:val="24"/>
          <w:lang w:val="zh-CN" w:eastAsia="zh-CN"/>
        </w:rPr>
        <w:t>。</w:t>
      </w:r>
    </w:p>
    <w:p w14:paraId="5A32606B">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zh-CN" w:eastAsia="zh-CN"/>
        </w:rPr>
        <w:t>（三）</w:t>
      </w:r>
      <w:r>
        <w:rPr>
          <w:rFonts w:hint="default" w:ascii="宋体" w:hAnsi="宋体"/>
          <w:color w:val="auto"/>
          <w:sz w:val="24"/>
          <w:szCs w:val="24"/>
          <w:lang w:val="zh-CN"/>
        </w:rPr>
        <w:t>负责</w:t>
      </w:r>
      <w:r>
        <w:rPr>
          <w:rFonts w:hint="default" w:ascii="宋体" w:hAnsi="宋体"/>
          <w:color w:val="auto"/>
          <w:sz w:val="24"/>
          <w:szCs w:val="24"/>
          <w:lang w:val="zh-CN" w:eastAsia="zh-CN"/>
        </w:rPr>
        <w:t>工业集中区</w:t>
      </w:r>
      <w:r>
        <w:rPr>
          <w:rFonts w:hint="default" w:ascii="宋体" w:hAnsi="宋体"/>
          <w:color w:val="auto"/>
          <w:sz w:val="24"/>
          <w:szCs w:val="24"/>
          <w:lang w:val="zh-CN"/>
        </w:rPr>
        <w:t>党</w:t>
      </w:r>
      <w:r>
        <w:rPr>
          <w:rFonts w:hint="default" w:ascii="宋体" w:hAnsi="宋体"/>
          <w:color w:val="auto"/>
          <w:sz w:val="24"/>
          <w:szCs w:val="24"/>
          <w:lang w:val="zh-CN" w:eastAsia="zh-CN"/>
        </w:rPr>
        <w:t>的建设、纪检监察、组织人事、干部队伍、群团组织、法治建设等工作。</w:t>
      </w:r>
    </w:p>
    <w:p w14:paraId="13B618E6">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zh-CN" w:eastAsia="zh-CN"/>
        </w:rPr>
        <w:t>（四）</w:t>
      </w:r>
      <w:r>
        <w:rPr>
          <w:rFonts w:hint="default" w:ascii="宋体" w:hAnsi="宋体"/>
          <w:color w:val="auto"/>
          <w:sz w:val="24"/>
          <w:szCs w:val="24"/>
          <w:lang w:val="zh-CN"/>
        </w:rPr>
        <w:t>负责</w:t>
      </w:r>
      <w:r>
        <w:rPr>
          <w:rFonts w:hint="default" w:ascii="宋体" w:hAnsi="宋体"/>
          <w:color w:val="auto"/>
          <w:sz w:val="24"/>
          <w:szCs w:val="24"/>
          <w:lang w:val="zh-CN" w:eastAsia="zh-CN"/>
        </w:rPr>
        <w:t>工业集中</w:t>
      </w:r>
      <w:r>
        <w:rPr>
          <w:rFonts w:hint="default" w:ascii="宋体" w:hAnsi="宋体"/>
          <w:color w:val="auto"/>
          <w:sz w:val="24"/>
          <w:szCs w:val="24"/>
          <w:lang w:val="zh-CN"/>
        </w:rPr>
        <w:t>区</w:t>
      </w:r>
      <w:r>
        <w:rPr>
          <w:rFonts w:hint="default" w:ascii="宋体" w:hAnsi="宋体"/>
          <w:color w:val="auto"/>
          <w:sz w:val="24"/>
          <w:szCs w:val="24"/>
          <w:lang w:val="zh-CN" w:eastAsia="zh-CN"/>
        </w:rPr>
        <w:t>综合事务、财政预决算、国有资产管理及后勤保障服务等工作。</w:t>
      </w:r>
    </w:p>
    <w:p w14:paraId="4A76CA1D">
      <w:pPr>
        <w:spacing w:before="100" w:beforeLines="0" w:after="100" w:afterLines="0"/>
        <w:ind w:firstLine="480" w:firstLineChars="200"/>
        <w:jc w:val="left"/>
        <w:rPr>
          <w:rFonts w:hint="eastAsia" w:ascii="宋体" w:hAnsi="宋体"/>
          <w:color w:val="auto"/>
          <w:sz w:val="24"/>
          <w:szCs w:val="24"/>
          <w:lang w:val="en-US" w:eastAsia="zh-CN"/>
        </w:rPr>
      </w:pPr>
      <w:r>
        <w:rPr>
          <w:rFonts w:hint="default" w:ascii="宋体" w:hAnsi="宋体"/>
          <w:color w:val="auto"/>
          <w:sz w:val="24"/>
          <w:szCs w:val="24"/>
          <w:lang w:val="zh-CN" w:eastAsia="zh-CN"/>
        </w:rPr>
        <w:t>（五）负责工业集中</w:t>
      </w:r>
      <w:r>
        <w:rPr>
          <w:rFonts w:hint="default" w:ascii="宋体" w:hAnsi="宋体"/>
          <w:color w:val="auto"/>
          <w:sz w:val="24"/>
          <w:szCs w:val="24"/>
          <w:lang w:val="zh-CN"/>
        </w:rPr>
        <w:t>区</w:t>
      </w:r>
      <w:r>
        <w:rPr>
          <w:rFonts w:hint="default" w:ascii="宋体" w:hAnsi="宋体"/>
          <w:color w:val="auto"/>
          <w:sz w:val="24"/>
          <w:szCs w:val="24"/>
          <w:lang w:val="zh-CN" w:eastAsia="zh-CN"/>
        </w:rPr>
        <w:t>经济建设、</w:t>
      </w:r>
      <w:r>
        <w:rPr>
          <w:rFonts w:hint="eastAsia" w:ascii="宋体" w:hAnsi="宋体"/>
          <w:color w:val="auto"/>
          <w:sz w:val="24"/>
          <w:szCs w:val="24"/>
          <w:lang w:val="zh-CN" w:eastAsia="zh-CN"/>
        </w:rPr>
        <w:t>产业发展、</w:t>
      </w:r>
      <w:r>
        <w:rPr>
          <w:rFonts w:hint="default" w:ascii="宋体" w:hAnsi="宋体"/>
          <w:color w:val="auto"/>
          <w:sz w:val="24"/>
          <w:szCs w:val="24"/>
          <w:lang w:val="zh-CN" w:eastAsia="zh-CN"/>
        </w:rPr>
        <w:t>科技创新、节能减排等，</w:t>
      </w:r>
      <w:r>
        <w:rPr>
          <w:rFonts w:hint="default" w:ascii="宋体" w:hAnsi="宋体"/>
          <w:color w:val="auto"/>
          <w:sz w:val="24"/>
          <w:szCs w:val="24"/>
          <w:lang w:val="zh-CN"/>
        </w:rPr>
        <w:t>按规定</w:t>
      </w:r>
      <w:r>
        <w:rPr>
          <w:rFonts w:hint="default" w:ascii="宋体" w:hAnsi="宋体"/>
          <w:color w:val="auto"/>
          <w:sz w:val="24"/>
          <w:szCs w:val="24"/>
          <w:lang w:val="zh-CN" w:eastAsia="zh-CN"/>
        </w:rPr>
        <w:t>权限，负责投资项目入园审核、备案审批等工作。</w:t>
      </w:r>
      <w:r>
        <w:rPr>
          <w:rFonts w:hint="eastAsia" w:ascii="宋体" w:hAnsi="宋体"/>
          <w:color w:val="auto"/>
          <w:sz w:val="24"/>
          <w:szCs w:val="24"/>
          <w:lang w:val="en-US" w:eastAsia="zh-CN"/>
        </w:rPr>
        <w:t xml:space="preserve">     </w:t>
      </w:r>
    </w:p>
    <w:p w14:paraId="5DA0589F">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zh-CN" w:eastAsia="zh-CN"/>
        </w:rPr>
        <w:t>（六）</w:t>
      </w:r>
      <w:r>
        <w:rPr>
          <w:rFonts w:hint="default" w:ascii="宋体" w:hAnsi="宋体"/>
          <w:color w:val="auto"/>
          <w:sz w:val="24"/>
          <w:szCs w:val="24"/>
          <w:lang w:val="zh-CN"/>
        </w:rPr>
        <w:t>依据</w:t>
      </w:r>
      <w:r>
        <w:rPr>
          <w:rFonts w:hint="default" w:ascii="宋体" w:hAnsi="宋体"/>
          <w:color w:val="auto"/>
          <w:sz w:val="24"/>
          <w:szCs w:val="24"/>
          <w:lang w:val="zh-CN" w:eastAsia="zh-CN"/>
        </w:rPr>
        <w:t>有关</w:t>
      </w:r>
      <w:r>
        <w:rPr>
          <w:rFonts w:hint="default" w:ascii="宋体" w:hAnsi="宋体"/>
          <w:color w:val="auto"/>
          <w:sz w:val="24"/>
          <w:szCs w:val="24"/>
          <w:lang w:val="zh-CN"/>
        </w:rPr>
        <w:t>法律法规</w:t>
      </w:r>
      <w:r>
        <w:rPr>
          <w:rFonts w:hint="eastAsia" w:ascii="宋体" w:hAnsi="宋体"/>
          <w:color w:val="auto"/>
          <w:sz w:val="24"/>
          <w:szCs w:val="24"/>
          <w:lang w:val="zh-CN" w:eastAsia="zh-CN"/>
        </w:rPr>
        <w:t>、中央及省市县各级赋予</w:t>
      </w:r>
      <w:r>
        <w:rPr>
          <w:rFonts w:hint="default" w:ascii="宋体" w:hAnsi="宋体"/>
          <w:color w:val="auto"/>
          <w:sz w:val="24"/>
          <w:szCs w:val="24"/>
          <w:lang w:val="zh-CN" w:eastAsia="zh-CN"/>
        </w:rPr>
        <w:t>工业集中区经济管理职责和相关</w:t>
      </w:r>
      <w:r>
        <w:rPr>
          <w:rFonts w:hint="default" w:ascii="宋体" w:hAnsi="宋体"/>
          <w:color w:val="auto"/>
          <w:sz w:val="24"/>
          <w:szCs w:val="24"/>
          <w:lang w:val="en-US" w:eastAsia="zh-CN"/>
        </w:rPr>
        <w:t>行政权力事项</w:t>
      </w:r>
      <w:r>
        <w:rPr>
          <w:rFonts w:hint="default" w:ascii="宋体" w:hAnsi="宋体"/>
          <w:color w:val="auto"/>
          <w:sz w:val="24"/>
          <w:szCs w:val="24"/>
          <w:lang w:val="zh-CN" w:eastAsia="zh-CN"/>
        </w:rPr>
        <w:t>。</w:t>
      </w:r>
    </w:p>
    <w:p w14:paraId="76CC5773">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en-US" w:eastAsia="zh-CN"/>
        </w:rPr>
        <w:t xml:space="preserve">   </w:t>
      </w:r>
      <w:r>
        <w:rPr>
          <w:rFonts w:hint="default" w:ascii="宋体" w:hAnsi="宋体"/>
          <w:color w:val="auto"/>
          <w:sz w:val="24"/>
          <w:szCs w:val="24"/>
          <w:lang w:val="en" w:eastAsia="zh-CN"/>
        </w:rPr>
        <w:t xml:space="preserve"> </w:t>
      </w:r>
      <w:r>
        <w:rPr>
          <w:rFonts w:hint="default" w:ascii="宋体" w:hAnsi="宋体"/>
          <w:color w:val="auto"/>
          <w:sz w:val="24"/>
          <w:szCs w:val="24"/>
          <w:lang w:val="en-US" w:eastAsia="zh-CN"/>
        </w:rPr>
        <w:t>（七）</w:t>
      </w:r>
      <w:r>
        <w:rPr>
          <w:rFonts w:hint="default" w:ascii="宋体" w:hAnsi="宋体"/>
          <w:color w:val="auto"/>
          <w:sz w:val="24"/>
          <w:szCs w:val="24"/>
          <w:lang w:val="zh-CN" w:eastAsia="zh-CN"/>
        </w:rPr>
        <w:t>根据</w:t>
      </w:r>
      <w:r>
        <w:rPr>
          <w:rFonts w:hint="eastAsia" w:ascii="宋体" w:hAnsi="宋体"/>
          <w:color w:val="auto"/>
          <w:sz w:val="24"/>
          <w:szCs w:val="24"/>
          <w:lang w:val="zh-CN" w:eastAsia="zh-CN"/>
        </w:rPr>
        <w:t>县域国土空间总体规划、控制性详细规划，编制</w:t>
      </w:r>
      <w:r>
        <w:rPr>
          <w:rFonts w:hint="default" w:ascii="宋体" w:hAnsi="宋体"/>
          <w:color w:val="auto"/>
          <w:sz w:val="24"/>
          <w:szCs w:val="24"/>
          <w:lang w:val="zh-CN" w:eastAsia="zh-CN"/>
        </w:rPr>
        <w:t>各类专项规划；依法开展工业集中区土地开发利用和基础设施建设。</w:t>
      </w:r>
    </w:p>
    <w:p w14:paraId="2DB17381">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zh-CN" w:eastAsia="zh-CN"/>
        </w:rPr>
        <w:t>（八）负责工业集中区建设项目和工程的方案评审、用地报批、施工许可</w:t>
      </w:r>
      <w:r>
        <w:rPr>
          <w:rFonts w:hint="default" w:ascii="宋体" w:hAnsi="宋体"/>
          <w:color w:val="auto"/>
          <w:sz w:val="24"/>
          <w:szCs w:val="24"/>
          <w:lang w:val="zh-CN"/>
        </w:rPr>
        <w:t>审批</w:t>
      </w:r>
      <w:r>
        <w:rPr>
          <w:rFonts w:hint="default" w:ascii="宋体" w:hAnsi="宋体"/>
          <w:color w:val="auto"/>
          <w:sz w:val="24"/>
          <w:szCs w:val="24"/>
          <w:lang w:val="zh-CN" w:eastAsia="zh-CN"/>
        </w:rPr>
        <w:t>等工作；</w:t>
      </w:r>
      <w:r>
        <w:rPr>
          <w:rFonts w:hint="eastAsia" w:ascii="宋体" w:hAnsi="宋体"/>
          <w:color w:val="auto"/>
          <w:sz w:val="24"/>
          <w:szCs w:val="24"/>
          <w:lang w:val="zh-CN" w:eastAsia="zh-CN"/>
        </w:rPr>
        <w:t>配合做好</w:t>
      </w:r>
      <w:r>
        <w:rPr>
          <w:rFonts w:hint="default" w:ascii="宋体" w:hAnsi="宋体"/>
          <w:color w:val="auto"/>
          <w:sz w:val="24"/>
          <w:szCs w:val="24"/>
          <w:lang w:val="zh-CN" w:eastAsia="zh-CN"/>
        </w:rPr>
        <w:t>工业集中</w:t>
      </w:r>
      <w:r>
        <w:rPr>
          <w:rFonts w:hint="default" w:ascii="宋体" w:hAnsi="宋体"/>
          <w:color w:val="auto"/>
          <w:sz w:val="24"/>
          <w:szCs w:val="24"/>
          <w:lang w:val="zh-CN"/>
        </w:rPr>
        <w:t>区</w:t>
      </w:r>
      <w:r>
        <w:rPr>
          <w:rFonts w:hint="default" w:ascii="宋体" w:hAnsi="宋体"/>
          <w:color w:val="auto"/>
          <w:sz w:val="24"/>
          <w:szCs w:val="24"/>
          <w:lang w:val="zh-CN" w:eastAsia="zh-CN"/>
        </w:rPr>
        <w:t>土地储备、征收补偿、土地出让等</w:t>
      </w:r>
      <w:r>
        <w:rPr>
          <w:rFonts w:hint="eastAsia" w:ascii="宋体" w:hAnsi="宋体"/>
          <w:color w:val="auto"/>
          <w:sz w:val="24"/>
          <w:szCs w:val="24"/>
          <w:lang w:val="zh-CN" w:eastAsia="zh-CN"/>
        </w:rPr>
        <w:t>工作</w:t>
      </w:r>
      <w:r>
        <w:rPr>
          <w:rFonts w:hint="default" w:ascii="宋体" w:hAnsi="宋体"/>
          <w:color w:val="auto"/>
          <w:sz w:val="24"/>
          <w:szCs w:val="24"/>
          <w:lang w:val="zh-CN" w:eastAsia="zh-CN"/>
        </w:rPr>
        <w:t>。</w:t>
      </w:r>
    </w:p>
    <w:p w14:paraId="4D987312">
      <w:pPr>
        <w:spacing w:before="100" w:beforeLines="0" w:after="100" w:afterLines="0"/>
        <w:ind w:firstLine="480" w:firstLineChars="200"/>
        <w:jc w:val="left"/>
        <w:rPr>
          <w:rFonts w:hint="default" w:ascii="宋体" w:hAnsi="宋体"/>
          <w:color w:val="auto"/>
          <w:sz w:val="24"/>
          <w:szCs w:val="24"/>
          <w:lang w:val="en-US" w:eastAsia="zh-CN"/>
        </w:rPr>
      </w:pPr>
      <w:r>
        <w:rPr>
          <w:rFonts w:hint="default" w:ascii="宋体" w:hAnsi="宋体"/>
          <w:color w:val="auto"/>
          <w:sz w:val="24"/>
          <w:szCs w:val="24"/>
          <w:lang w:val="zh-CN" w:eastAsia="zh-CN"/>
        </w:rPr>
        <w:t>（九）负责工业集中区</w:t>
      </w:r>
      <w:r>
        <w:rPr>
          <w:rFonts w:hint="default" w:ascii="宋体" w:hAnsi="宋体"/>
          <w:color w:val="auto"/>
          <w:sz w:val="24"/>
          <w:szCs w:val="24"/>
          <w:lang w:val="zh-CN"/>
        </w:rPr>
        <w:t>营商环境</w:t>
      </w:r>
      <w:r>
        <w:rPr>
          <w:rFonts w:hint="default" w:ascii="宋体" w:hAnsi="宋体"/>
          <w:color w:val="auto"/>
          <w:sz w:val="24"/>
          <w:szCs w:val="24"/>
          <w:lang w:val="zh-CN" w:eastAsia="zh-CN"/>
        </w:rPr>
        <w:t>、</w:t>
      </w:r>
      <w:r>
        <w:rPr>
          <w:rFonts w:hint="default" w:ascii="宋体" w:hAnsi="宋体"/>
          <w:color w:val="auto"/>
          <w:sz w:val="24"/>
          <w:szCs w:val="24"/>
          <w:lang w:val="zh-CN"/>
        </w:rPr>
        <w:t>招商引资</w:t>
      </w:r>
      <w:r>
        <w:rPr>
          <w:rFonts w:hint="default" w:ascii="宋体" w:hAnsi="宋体"/>
          <w:color w:val="auto"/>
          <w:sz w:val="24"/>
          <w:szCs w:val="24"/>
          <w:lang w:val="zh-CN" w:eastAsia="zh-CN"/>
        </w:rPr>
        <w:t>、合作交流、投资服务，</w:t>
      </w:r>
      <w:r>
        <w:rPr>
          <w:rFonts w:hint="default" w:ascii="宋体" w:hAnsi="宋体"/>
          <w:color w:val="auto"/>
          <w:sz w:val="24"/>
          <w:szCs w:val="24"/>
          <w:lang w:val="en-US" w:eastAsia="zh-CN"/>
        </w:rPr>
        <w:t>协调落实招商引资优惠政策。</w:t>
      </w:r>
    </w:p>
    <w:p w14:paraId="625AB6C2">
      <w:pPr>
        <w:spacing w:before="100" w:beforeLines="0" w:after="100" w:afterLines="0"/>
        <w:ind w:firstLine="480" w:firstLineChars="200"/>
        <w:jc w:val="left"/>
        <w:rPr>
          <w:rFonts w:hint="default" w:ascii="宋体" w:hAnsi="宋体"/>
          <w:color w:val="auto"/>
          <w:sz w:val="24"/>
          <w:szCs w:val="24"/>
          <w:lang w:val="en-US" w:eastAsia="zh-CN"/>
        </w:rPr>
      </w:pPr>
      <w:r>
        <w:rPr>
          <w:rFonts w:hint="default" w:ascii="宋体" w:hAnsi="宋体"/>
          <w:color w:val="auto"/>
          <w:sz w:val="24"/>
          <w:szCs w:val="24"/>
          <w:lang w:val="en-US" w:eastAsia="zh-CN"/>
        </w:rPr>
        <w:t>（十）</w:t>
      </w:r>
      <w:r>
        <w:rPr>
          <w:rFonts w:hint="default" w:ascii="宋体" w:hAnsi="宋体"/>
          <w:color w:val="auto"/>
          <w:sz w:val="24"/>
          <w:szCs w:val="24"/>
          <w:lang w:val="zh-CN" w:eastAsia="zh-CN"/>
        </w:rPr>
        <w:t>负责</w:t>
      </w:r>
      <w:r>
        <w:rPr>
          <w:rFonts w:hint="default" w:ascii="宋体" w:hAnsi="宋体"/>
          <w:color w:val="auto"/>
          <w:sz w:val="24"/>
          <w:szCs w:val="24"/>
          <w:lang w:val="en-US" w:eastAsia="zh-CN"/>
        </w:rPr>
        <w:t>编制工业集中区生态环境、应急管理、安全生产和防灾减灾规划，并组织实施和监管；落实工业集中区环评规划、制度，开展环评审查备案。</w:t>
      </w:r>
    </w:p>
    <w:p w14:paraId="51DEE290">
      <w:pPr>
        <w:spacing w:before="100" w:beforeLines="0" w:after="100" w:afterLines="0"/>
        <w:ind w:firstLine="480" w:firstLineChars="200"/>
        <w:jc w:val="left"/>
        <w:rPr>
          <w:rFonts w:hint="default" w:ascii="宋体" w:hAnsi="宋体"/>
          <w:color w:val="auto"/>
          <w:sz w:val="24"/>
          <w:szCs w:val="24"/>
          <w:lang w:val="zh-CN"/>
        </w:rPr>
      </w:pPr>
      <w:r>
        <w:rPr>
          <w:rFonts w:hint="default" w:ascii="宋体" w:hAnsi="宋体"/>
          <w:color w:val="auto"/>
          <w:sz w:val="24"/>
          <w:szCs w:val="24"/>
          <w:lang w:val="zh-CN" w:eastAsia="zh-CN"/>
        </w:rPr>
        <w:t>（十一）负责工业集中</w:t>
      </w:r>
      <w:r>
        <w:rPr>
          <w:rFonts w:hint="default" w:ascii="宋体" w:hAnsi="宋体"/>
          <w:color w:val="auto"/>
          <w:sz w:val="24"/>
          <w:szCs w:val="24"/>
          <w:lang w:val="zh-CN"/>
        </w:rPr>
        <w:t>区</w:t>
      </w:r>
      <w:r>
        <w:rPr>
          <w:rFonts w:hint="default" w:ascii="宋体" w:hAnsi="宋体"/>
          <w:color w:val="auto"/>
          <w:sz w:val="24"/>
          <w:szCs w:val="24"/>
          <w:lang w:val="zh-CN" w:eastAsia="zh-CN"/>
        </w:rPr>
        <w:t>政务服务、入园企业日常监管等工作。</w:t>
      </w:r>
      <w:r>
        <w:rPr>
          <w:rFonts w:hint="default" w:ascii="宋体" w:hAnsi="宋体"/>
          <w:color w:val="auto"/>
          <w:sz w:val="24"/>
          <w:szCs w:val="24"/>
          <w:lang w:val="zh-CN"/>
        </w:rPr>
        <w:t xml:space="preserve"> </w:t>
      </w:r>
    </w:p>
    <w:p w14:paraId="2E8519D7">
      <w:pPr>
        <w:spacing w:before="100" w:beforeLines="0" w:after="100" w:afterLines="0"/>
        <w:ind w:firstLine="480" w:firstLineChars="200"/>
        <w:jc w:val="left"/>
        <w:rPr>
          <w:rFonts w:hint="default" w:ascii="宋体" w:hAnsi="宋体"/>
          <w:color w:val="auto"/>
          <w:sz w:val="24"/>
          <w:szCs w:val="24"/>
          <w:lang w:val="zh-CN" w:eastAsia="zh-CN"/>
        </w:rPr>
      </w:pPr>
      <w:r>
        <w:rPr>
          <w:rFonts w:hint="default" w:ascii="宋体" w:hAnsi="宋体"/>
          <w:color w:val="auto"/>
          <w:sz w:val="24"/>
          <w:szCs w:val="24"/>
          <w:lang w:val="zh-CN" w:eastAsia="zh-CN"/>
        </w:rPr>
        <w:t>（十二）完成</w:t>
      </w:r>
      <w:r>
        <w:rPr>
          <w:rFonts w:hint="eastAsia" w:ascii="宋体" w:hAnsi="宋体"/>
          <w:color w:val="auto"/>
          <w:sz w:val="24"/>
          <w:szCs w:val="24"/>
          <w:lang w:val="zh-CN" w:eastAsia="zh-CN"/>
        </w:rPr>
        <w:t>县</w:t>
      </w:r>
      <w:r>
        <w:rPr>
          <w:rFonts w:hint="default" w:ascii="宋体" w:hAnsi="宋体"/>
          <w:color w:val="auto"/>
          <w:sz w:val="24"/>
          <w:szCs w:val="24"/>
          <w:lang w:val="zh-CN" w:eastAsia="zh-CN"/>
        </w:rPr>
        <w:t>委、</w:t>
      </w:r>
      <w:r>
        <w:rPr>
          <w:rFonts w:hint="eastAsia" w:ascii="宋体" w:hAnsi="宋体"/>
          <w:color w:val="auto"/>
          <w:sz w:val="24"/>
          <w:szCs w:val="24"/>
          <w:lang w:val="zh-CN" w:eastAsia="zh-CN"/>
        </w:rPr>
        <w:t>县</w:t>
      </w:r>
      <w:r>
        <w:rPr>
          <w:rFonts w:hint="default" w:ascii="宋体" w:hAnsi="宋体"/>
          <w:color w:val="auto"/>
          <w:sz w:val="24"/>
          <w:szCs w:val="24"/>
          <w:lang w:val="zh-CN" w:eastAsia="zh-CN"/>
        </w:rPr>
        <w:t>政府</w:t>
      </w:r>
      <w:r>
        <w:rPr>
          <w:rFonts w:hint="default" w:ascii="宋体" w:hAnsi="宋体"/>
          <w:color w:val="auto"/>
          <w:sz w:val="24"/>
          <w:szCs w:val="24"/>
          <w:lang w:val="zh-CN"/>
        </w:rPr>
        <w:t>交办的其他</w:t>
      </w:r>
      <w:r>
        <w:rPr>
          <w:rFonts w:hint="default" w:ascii="宋体" w:hAnsi="宋体"/>
          <w:color w:val="auto"/>
          <w:sz w:val="24"/>
          <w:szCs w:val="24"/>
          <w:lang w:val="zh-CN" w:eastAsia="zh-CN"/>
        </w:rPr>
        <w:t>工作任务</w:t>
      </w:r>
      <w:r>
        <w:rPr>
          <w:rFonts w:hint="default" w:ascii="宋体" w:hAnsi="宋体"/>
          <w:color w:val="auto"/>
          <w:sz w:val="24"/>
          <w:szCs w:val="24"/>
          <w:lang w:val="zh-CN"/>
        </w:rPr>
        <w:t>。</w:t>
      </w:r>
    </w:p>
    <w:p w14:paraId="3A5E4931">
      <w:pPr>
        <w:spacing w:before="100" w:beforeLines="0" w:after="100" w:afterLines="0"/>
        <w:ind w:firstLine="480" w:firstLineChars="200"/>
        <w:jc w:val="left"/>
        <w:rPr>
          <w:rFonts w:hint="default" w:ascii="宋体" w:hAnsi="宋体"/>
          <w:color w:val="auto"/>
          <w:sz w:val="24"/>
          <w:szCs w:val="24"/>
          <w:lang w:val="en-US" w:eastAsia="zh-CN"/>
        </w:rPr>
      </w:pPr>
      <w:r>
        <w:rPr>
          <w:rFonts w:hint="default" w:ascii="宋体" w:hAnsi="宋体"/>
          <w:color w:val="auto"/>
          <w:sz w:val="24"/>
          <w:szCs w:val="24"/>
          <w:lang w:val="zh-CN" w:eastAsia="zh-CN"/>
        </w:rPr>
        <w:t>（十三）</w:t>
      </w:r>
      <w:r>
        <w:rPr>
          <w:rFonts w:hint="default" w:ascii="宋体" w:hAnsi="宋体"/>
          <w:color w:val="auto"/>
          <w:sz w:val="24"/>
          <w:szCs w:val="24"/>
          <w:lang w:val="en-US" w:eastAsia="zh-CN"/>
        </w:rPr>
        <w:t>职能转变。</w:t>
      </w:r>
    </w:p>
    <w:p w14:paraId="618E2F85">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二、机构设置</w:t>
      </w:r>
    </w:p>
    <w:p w14:paraId="55134D7B">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本单位全称是合水县</w:t>
      </w:r>
      <w:r>
        <w:rPr>
          <w:rFonts w:hint="eastAsia" w:ascii="宋体" w:hAnsi="宋体"/>
          <w:color w:val="auto"/>
          <w:sz w:val="24"/>
          <w:szCs w:val="24"/>
          <w:lang w:val="zh-CN" w:eastAsia="zh-CN"/>
        </w:rPr>
        <w:t>工业集中区管理委员会</w:t>
      </w:r>
      <w:r>
        <w:rPr>
          <w:rFonts w:hint="eastAsia" w:ascii="宋体" w:hAnsi="宋体"/>
          <w:color w:val="auto"/>
          <w:sz w:val="24"/>
          <w:szCs w:val="24"/>
          <w:lang w:val="zh-CN"/>
        </w:rPr>
        <w:t>，机构规格为</w:t>
      </w:r>
      <w:r>
        <w:rPr>
          <w:rFonts w:hint="eastAsia" w:ascii="宋体" w:hAnsi="宋体"/>
          <w:color w:val="auto"/>
          <w:sz w:val="24"/>
          <w:szCs w:val="24"/>
          <w:lang w:val="zh-CN" w:eastAsia="zh-CN"/>
        </w:rPr>
        <w:t>副县级</w:t>
      </w:r>
      <w:r>
        <w:rPr>
          <w:rFonts w:hint="eastAsia" w:ascii="宋体" w:hAnsi="宋体"/>
          <w:color w:val="auto"/>
          <w:sz w:val="24"/>
          <w:szCs w:val="24"/>
          <w:lang w:val="zh-CN"/>
        </w:rPr>
        <w:t>事业单位，批准文号为合编委发〔</w:t>
      </w:r>
      <w:r>
        <w:rPr>
          <w:rFonts w:hint="eastAsia" w:ascii="宋体" w:hAnsi="宋体"/>
          <w:color w:val="auto"/>
          <w:sz w:val="24"/>
          <w:szCs w:val="24"/>
          <w:lang w:val="en-US" w:eastAsia="zh-CN"/>
        </w:rPr>
        <w:t>2017</w:t>
      </w:r>
      <w:r>
        <w:rPr>
          <w:rFonts w:hint="eastAsia" w:ascii="宋体" w:hAnsi="宋体"/>
          <w:color w:val="auto"/>
          <w:sz w:val="24"/>
          <w:szCs w:val="24"/>
          <w:lang w:val="zh-CN"/>
        </w:rPr>
        <w:t>〕1号，隶属于合水县</w:t>
      </w:r>
      <w:r>
        <w:rPr>
          <w:rFonts w:hint="eastAsia" w:ascii="宋体" w:hAnsi="宋体"/>
          <w:color w:val="auto"/>
          <w:sz w:val="24"/>
          <w:szCs w:val="24"/>
          <w:lang w:val="zh-CN" w:eastAsia="zh-CN"/>
        </w:rPr>
        <w:t>工业集中区管理委员会</w:t>
      </w:r>
      <w:r>
        <w:rPr>
          <w:rFonts w:hint="eastAsia" w:ascii="宋体" w:hAnsi="宋体"/>
          <w:color w:val="auto"/>
          <w:sz w:val="24"/>
          <w:szCs w:val="24"/>
          <w:lang w:val="zh-CN"/>
        </w:rPr>
        <w:t>。单位经费形式为全额拨款事业单位。</w:t>
      </w:r>
    </w:p>
    <w:p w14:paraId="792136CF">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第二部分2023年度部门决算表</w:t>
      </w:r>
    </w:p>
    <w:p w14:paraId="34CC6B3D">
      <w:pPr>
        <w:spacing w:before="100" w:beforeLines="0" w:after="100" w:afterLines="0"/>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val="zh-CN"/>
        </w:rPr>
        <w:t>一、收入支出决算总表</w:t>
      </w:r>
      <w:r>
        <w:rPr>
          <w:rFonts w:hint="eastAsia" w:ascii="宋体" w:hAnsi="宋体"/>
          <w:color w:val="auto"/>
          <w:sz w:val="24"/>
          <w:szCs w:val="24"/>
          <w:lang w:val="en-US" w:eastAsia="zh-CN"/>
        </w:rPr>
        <w:t>(公开01表)</w:t>
      </w:r>
    </w:p>
    <w:p w14:paraId="3C72D25E">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二、收入决算表（</w:t>
      </w:r>
      <w:r>
        <w:rPr>
          <w:rFonts w:hint="eastAsia" w:ascii="宋体" w:hAnsi="宋体"/>
          <w:color w:val="auto"/>
          <w:sz w:val="24"/>
          <w:szCs w:val="24"/>
          <w:lang w:val="en-US" w:eastAsia="zh-CN"/>
        </w:rPr>
        <w:t>公开02表</w:t>
      </w:r>
      <w:r>
        <w:rPr>
          <w:rFonts w:hint="eastAsia" w:ascii="宋体" w:hAnsi="宋体"/>
          <w:color w:val="auto"/>
          <w:sz w:val="24"/>
          <w:szCs w:val="24"/>
          <w:lang w:val="zh-CN"/>
        </w:rPr>
        <w:t>）</w:t>
      </w:r>
    </w:p>
    <w:p w14:paraId="4F4CF1E8">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三、支出决算表（</w:t>
      </w:r>
      <w:r>
        <w:rPr>
          <w:rFonts w:hint="eastAsia" w:ascii="宋体" w:hAnsi="宋体"/>
          <w:color w:val="auto"/>
          <w:sz w:val="24"/>
          <w:szCs w:val="24"/>
          <w:lang w:val="en-US" w:eastAsia="zh-CN"/>
        </w:rPr>
        <w:t>公开03表</w:t>
      </w:r>
      <w:r>
        <w:rPr>
          <w:rFonts w:hint="eastAsia" w:ascii="宋体" w:hAnsi="宋体"/>
          <w:color w:val="auto"/>
          <w:sz w:val="24"/>
          <w:szCs w:val="24"/>
          <w:lang w:val="zh-CN"/>
        </w:rPr>
        <w:t>）</w:t>
      </w:r>
    </w:p>
    <w:p w14:paraId="2B4C4DB2">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四、财政拨款收入支出决算总表（</w:t>
      </w:r>
      <w:r>
        <w:rPr>
          <w:rFonts w:hint="eastAsia" w:ascii="宋体" w:hAnsi="宋体"/>
          <w:color w:val="auto"/>
          <w:sz w:val="24"/>
          <w:szCs w:val="24"/>
          <w:lang w:val="en-US" w:eastAsia="zh-CN"/>
        </w:rPr>
        <w:t>公开04表</w:t>
      </w:r>
      <w:r>
        <w:rPr>
          <w:rFonts w:hint="eastAsia" w:ascii="宋体" w:hAnsi="宋体"/>
          <w:color w:val="auto"/>
          <w:sz w:val="24"/>
          <w:szCs w:val="24"/>
          <w:lang w:val="zh-CN"/>
        </w:rPr>
        <w:t>）</w:t>
      </w:r>
    </w:p>
    <w:p w14:paraId="3696658F">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五、一般公共预算财政拨款支出决算表（</w:t>
      </w:r>
      <w:r>
        <w:rPr>
          <w:rFonts w:hint="eastAsia" w:ascii="宋体" w:hAnsi="宋体"/>
          <w:color w:val="auto"/>
          <w:sz w:val="24"/>
          <w:szCs w:val="24"/>
          <w:lang w:val="en-US" w:eastAsia="zh-CN"/>
        </w:rPr>
        <w:t>公开05表</w:t>
      </w:r>
      <w:r>
        <w:rPr>
          <w:rFonts w:hint="eastAsia" w:ascii="宋体" w:hAnsi="宋体"/>
          <w:color w:val="auto"/>
          <w:sz w:val="24"/>
          <w:szCs w:val="24"/>
          <w:lang w:val="zh-CN"/>
        </w:rPr>
        <w:t>）</w:t>
      </w:r>
    </w:p>
    <w:p w14:paraId="78ACE86B">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六、一般公共预算财政拨款基本支出决算明细表（</w:t>
      </w:r>
      <w:r>
        <w:rPr>
          <w:rFonts w:hint="eastAsia" w:ascii="宋体" w:hAnsi="宋体"/>
          <w:color w:val="auto"/>
          <w:sz w:val="24"/>
          <w:szCs w:val="24"/>
          <w:lang w:val="en-US" w:eastAsia="zh-CN"/>
        </w:rPr>
        <w:t>公开06表</w:t>
      </w:r>
      <w:r>
        <w:rPr>
          <w:rFonts w:hint="eastAsia" w:ascii="宋体" w:hAnsi="宋体"/>
          <w:color w:val="auto"/>
          <w:sz w:val="24"/>
          <w:szCs w:val="24"/>
          <w:lang w:val="zh-CN"/>
        </w:rPr>
        <w:t>）</w:t>
      </w:r>
    </w:p>
    <w:p w14:paraId="574AC7F6">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七、政府性基金预算财政拨款收入支出决算表（</w:t>
      </w:r>
      <w:r>
        <w:rPr>
          <w:rFonts w:hint="eastAsia" w:ascii="宋体" w:hAnsi="宋体"/>
          <w:color w:val="auto"/>
          <w:sz w:val="24"/>
          <w:szCs w:val="24"/>
          <w:lang w:val="en-US" w:eastAsia="zh-CN"/>
        </w:rPr>
        <w:t>公开07表:</w:t>
      </w:r>
      <w:r>
        <w:rPr>
          <w:rFonts w:hint="eastAsia" w:ascii="宋体" w:hAnsi="宋体"/>
          <w:color w:val="auto"/>
          <w:sz w:val="24"/>
          <w:szCs w:val="24"/>
          <w:lang w:val="zh-CN"/>
        </w:rPr>
        <w:t>本部门没有相关数据,故本表无数据）</w:t>
      </w:r>
    </w:p>
    <w:p w14:paraId="06B643D4">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八、国有资本经营预算财政拨款支出决算表（</w:t>
      </w:r>
      <w:r>
        <w:rPr>
          <w:rFonts w:hint="eastAsia" w:ascii="宋体" w:hAnsi="宋体"/>
          <w:color w:val="auto"/>
          <w:sz w:val="24"/>
          <w:szCs w:val="24"/>
          <w:lang w:val="en-US" w:eastAsia="zh-CN"/>
        </w:rPr>
        <w:t>公开08表:</w:t>
      </w:r>
      <w:r>
        <w:rPr>
          <w:rFonts w:hint="eastAsia" w:ascii="宋体" w:hAnsi="宋体"/>
          <w:color w:val="auto"/>
          <w:sz w:val="24"/>
          <w:szCs w:val="24"/>
          <w:lang w:val="zh-CN"/>
        </w:rPr>
        <w:t>本部门没有相关数据,故本表无数据）</w:t>
      </w:r>
    </w:p>
    <w:p w14:paraId="02EF90D4">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九、财政拨款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经费支出决算表（</w:t>
      </w:r>
      <w:r>
        <w:rPr>
          <w:rFonts w:hint="eastAsia" w:ascii="宋体" w:hAnsi="宋体"/>
          <w:color w:val="auto"/>
          <w:sz w:val="24"/>
          <w:szCs w:val="24"/>
          <w:lang w:val="en-US" w:eastAsia="zh-CN"/>
        </w:rPr>
        <w:t>公开09表</w:t>
      </w:r>
      <w:r>
        <w:rPr>
          <w:rFonts w:hint="eastAsia" w:ascii="宋体" w:hAnsi="宋体"/>
          <w:color w:val="auto"/>
          <w:sz w:val="24"/>
          <w:szCs w:val="24"/>
          <w:lang w:val="zh-CN"/>
        </w:rPr>
        <w:t>）</w:t>
      </w:r>
    </w:p>
    <w:p w14:paraId="0E4B3174">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决算详情后附：</w:t>
      </w:r>
      <w:r>
        <w:rPr>
          <w:rFonts w:hint="eastAsia" w:ascii="宋体" w:hAnsi="宋体"/>
          <w:color w:val="auto"/>
          <w:sz w:val="24"/>
          <w:szCs w:val="24"/>
          <w:lang w:val="zh-CN" w:eastAsia="zh-CN"/>
        </w:rPr>
        <w:t>合水县工业集中区管理委员会</w:t>
      </w:r>
      <w:r>
        <w:rPr>
          <w:rFonts w:hint="eastAsia" w:ascii="宋体" w:hAnsi="宋体"/>
          <w:color w:val="auto"/>
          <w:sz w:val="24"/>
          <w:szCs w:val="24"/>
          <w:lang w:val="zh-CN"/>
        </w:rPr>
        <w:t>202</w:t>
      </w:r>
      <w:r>
        <w:rPr>
          <w:rFonts w:hint="eastAsia" w:ascii="宋体" w:hAnsi="宋体"/>
          <w:color w:val="auto"/>
          <w:sz w:val="24"/>
          <w:szCs w:val="24"/>
          <w:lang w:val="en-US" w:eastAsia="zh-CN"/>
        </w:rPr>
        <w:t>3</w:t>
      </w:r>
      <w:r>
        <w:rPr>
          <w:rFonts w:hint="eastAsia" w:ascii="宋体" w:hAnsi="宋体"/>
          <w:color w:val="auto"/>
          <w:sz w:val="24"/>
          <w:szCs w:val="24"/>
          <w:lang w:val="zh-CN"/>
        </w:rPr>
        <w:t>年决算公开表</w:t>
      </w:r>
    </w:p>
    <w:p w14:paraId="2D88B6EF">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第三部分2023年度部门决算情况说明</w:t>
      </w:r>
    </w:p>
    <w:p w14:paraId="3F91A026">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一、收入支出决算总体情况说明</w:t>
      </w:r>
    </w:p>
    <w:p w14:paraId="14E7CE1B">
      <w:pPr>
        <w:spacing w:before="100" w:beforeLines="0" w:after="100" w:afterLines="0"/>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zh-CN"/>
        </w:rPr>
        <w:t>2023年度收、支总计</w:t>
      </w:r>
      <w:r>
        <w:rPr>
          <w:rFonts w:hint="eastAsia" w:ascii="宋体" w:hAnsi="宋体"/>
          <w:color w:val="auto"/>
          <w:sz w:val="24"/>
          <w:szCs w:val="24"/>
          <w:lang w:val="en-US"/>
        </w:rPr>
        <w:t>均为</w:t>
      </w:r>
      <w:r>
        <w:rPr>
          <w:rFonts w:hint="eastAsia" w:ascii="宋体" w:hAnsi="宋体"/>
          <w:color w:val="auto"/>
          <w:sz w:val="24"/>
          <w:szCs w:val="24"/>
          <w:lang w:val="zh-CN"/>
        </w:rPr>
        <w:t>220.80万元。</w:t>
      </w:r>
      <w:r>
        <w:rPr>
          <w:rFonts w:hint="eastAsia" w:ascii="宋体" w:hAnsi="宋体"/>
          <w:color w:val="auto"/>
          <w:sz w:val="24"/>
          <w:szCs w:val="24"/>
          <w:lang w:val="en-US"/>
        </w:rPr>
        <w:t>与上年度相比,</w:t>
      </w:r>
      <w:r>
        <w:rPr>
          <w:rFonts w:hint="eastAsia" w:ascii="宋体" w:hAnsi="宋体"/>
          <w:color w:val="auto"/>
          <w:sz w:val="24"/>
          <w:szCs w:val="24"/>
          <w:lang w:val="zh-CN"/>
        </w:rPr>
        <w:t>收、支</w:t>
      </w:r>
      <w:r>
        <w:rPr>
          <w:rFonts w:hint="eastAsia" w:ascii="宋体" w:hAnsi="宋体"/>
          <w:color w:val="auto"/>
          <w:sz w:val="24"/>
          <w:szCs w:val="24"/>
          <w:lang w:val="en-US"/>
        </w:rPr>
        <w:t>总计各</w:t>
      </w:r>
      <w:r>
        <w:rPr>
          <w:rFonts w:hint="eastAsia" w:ascii="宋体" w:hAnsi="宋体"/>
          <w:color w:val="auto"/>
          <w:sz w:val="24"/>
          <w:szCs w:val="24"/>
          <w:lang w:val="zh-CN"/>
        </w:rPr>
        <w:t>减少66.4万元,下降23.12%,主要原因是</w:t>
      </w:r>
      <w:r>
        <w:rPr>
          <w:rFonts w:hint="eastAsia" w:ascii="宋体" w:hAnsi="宋体"/>
          <w:color w:val="auto"/>
          <w:sz w:val="24"/>
          <w:szCs w:val="24"/>
          <w:lang w:val="zh-CN" w:eastAsia="zh-CN"/>
        </w:rPr>
        <w:t>本年度未支出土地租赁费以及园区运行管理费财政未拨出导致收支减少。</w:t>
      </w:r>
    </w:p>
    <w:p w14:paraId="7B3FF652">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二、收入决算情况说明</w:t>
      </w:r>
    </w:p>
    <w:p w14:paraId="6E3F2522">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2023年度收入合计220.80万元,其中：财政拨款收入220.80万元,占100.00%；</w:t>
      </w:r>
      <w:r>
        <w:rPr>
          <w:rFonts w:hint="eastAsia" w:ascii="宋体" w:hAnsi="宋体"/>
          <w:color w:val="auto"/>
          <w:sz w:val="24"/>
          <w:szCs w:val="24"/>
          <w:lang w:val="en-US"/>
        </w:rPr>
        <w:t>上级补助</w:t>
      </w:r>
      <w:r>
        <w:rPr>
          <w:rFonts w:hint="eastAsia" w:ascii="宋体" w:hAnsi="宋体"/>
          <w:color w:val="auto"/>
          <w:sz w:val="24"/>
          <w:szCs w:val="24"/>
          <w:lang w:val="zh-CN"/>
        </w:rPr>
        <w:t>收入0.00万元,占0.00%；</w:t>
      </w:r>
      <w:r>
        <w:rPr>
          <w:rFonts w:hint="eastAsia" w:ascii="宋体" w:hAnsi="宋体"/>
          <w:color w:val="auto"/>
          <w:sz w:val="24"/>
          <w:szCs w:val="24"/>
          <w:lang w:val="en-US"/>
        </w:rPr>
        <w:t>事业</w:t>
      </w:r>
      <w:r>
        <w:rPr>
          <w:rFonts w:hint="eastAsia" w:ascii="宋体" w:hAnsi="宋体"/>
          <w:color w:val="auto"/>
          <w:sz w:val="24"/>
          <w:szCs w:val="24"/>
          <w:lang w:val="zh-CN"/>
        </w:rPr>
        <w:t>收入0.00万元,占0.00%；</w:t>
      </w:r>
      <w:r>
        <w:rPr>
          <w:rFonts w:hint="eastAsia" w:ascii="宋体" w:hAnsi="宋体"/>
          <w:color w:val="auto"/>
          <w:sz w:val="24"/>
          <w:szCs w:val="24"/>
          <w:lang w:val="en-US"/>
        </w:rPr>
        <w:t>经营</w:t>
      </w:r>
      <w:r>
        <w:rPr>
          <w:rFonts w:hint="eastAsia" w:ascii="宋体" w:hAnsi="宋体"/>
          <w:color w:val="auto"/>
          <w:sz w:val="24"/>
          <w:szCs w:val="24"/>
          <w:lang w:val="zh-CN"/>
        </w:rPr>
        <w:t>收入0.00万元,占0.00%；</w:t>
      </w:r>
      <w:r>
        <w:rPr>
          <w:rFonts w:hint="eastAsia" w:ascii="宋体" w:hAnsi="宋体"/>
          <w:color w:val="auto"/>
          <w:sz w:val="24"/>
          <w:szCs w:val="24"/>
          <w:lang w:val="en-US"/>
        </w:rPr>
        <w:t>附属单位上缴</w:t>
      </w:r>
      <w:r>
        <w:rPr>
          <w:rFonts w:hint="eastAsia" w:ascii="宋体" w:hAnsi="宋体"/>
          <w:color w:val="auto"/>
          <w:sz w:val="24"/>
          <w:szCs w:val="24"/>
          <w:lang w:val="zh-CN"/>
        </w:rPr>
        <w:t>收入0.00万元,占0.00%；</w:t>
      </w:r>
      <w:r>
        <w:rPr>
          <w:rFonts w:hint="eastAsia" w:ascii="宋体" w:hAnsi="宋体"/>
          <w:color w:val="auto"/>
          <w:sz w:val="24"/>
          <w:szCs w:val="24"/>
          <w:lang w:val="en-US"/>
        </w:rPr>
        <w:t>其他</w:t>
      </w:r>
      <w:r>
        <w:rPr>
          <w:rFonts w:hint="eastAsia" w:ascii="宋体" w:hAnsi="宋体"/>
          <w:color w:val="auto"/>
          <w:sz w:val="24"/>
          <w:szCs w:val="24"/>
          <w:lang w:val="zh-CN"/>
        </w:rPr>
        <w:t>收入0.00万元,占0.00%；</w:t>
      </w:r>
    </w:p>
    <w:p w14:paraId="4805184D">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三、支出决算情况说明</w:t>
      </w:r>
    </w:p>
    <w:p w14:paraId="7CC9507A">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2023年度支出合计220.80万元,其中：基本支出190.21万元,占86.15%；项目支出30.59万元,占13.85%；上缴上级支出0.00万元,占0.00%；经营支出0.00万元,占0.00%；对附属单位补助支出0.00万元,占0.00%。</w:t>
      </w:r>
    </w:p>
    <w:p w14:paraId="33FC6B46">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四、财政拨款收入支出决算总体情况说明</w:t>
      </w:r>
    </w:p>
    <w:p w14:paraId="6A612800">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2023年度财政拨款收、支总计</w:t>
      </w:r>
      <w:r>
        <w:rPr>
          <w:rFonts w:hint="eastAsia" w:ascii="宋体" w:hAnsi="宋体"/>
          <w:color w:val="auto"/>
          <w:sz w:val="24"/>
          <w:szCs w:val="24"/>
          <w:lang w:val="en-US"/>
        </w:rPr>
        <w:t>均为</w:t>
      </w:r>
      <w:r>
        <w:rPr>
          <w:rFonts w:hint="eastAsia" w:ascii="宋体" w:hAnsi="宋体"/>
          <w:color w:val="auto"/>
          <w:sz w:val="24"/>
          <w:szCs w:val="24"/>
          <w:lang w:val="zh-CN"/>
        </w:rPr>
        <w:t>220.80万元。与</w:t>
      </w:r>
      <w:r>
        <w:rPr>
          <w:rFonts w:hint="eastAsia" w:ascii="宋体" w:hAnsi="宋体"/>
          <w:color w:val="auto"/>
          <w:sz w:val="24"/>
          <w:szCs w:val="24"/>
          <w:lang w:val="en-US"/>
        </w:rPr>
        <w:t>上</w:t>
      </w:r>
      <w:r>
        <w:rPr>
          <w:rFonts w:hint="eastAsia" w:ascii="宋体" w:hAnsi="宋体"/>
          <w:color w:val="auto"/>
          <w:sz w:val="24"/>
          <w:szCs w:val="24"/>
          <w:lang w:val="zh-CN"/>
        </w:rPr>
        <w:t>年相比,各减少66.4万元,下降23.12%。主要原因是</w:t>
      </w:r>
      <w:r>
        <w:rPr>
          <w:rFonts w:hint="eastAsia" w:ascii="宋体" w:hAnsi="宋体"/>
          <w:color w:val="auto"/>
          <w:sz w:val="24"/>
          <w:szCs w:val="24"/>
          <w:lang w:val="zh-CN" w:eastAsia="zh-CN"/>
        </w:rPr>
        <w:t>本年度未支出土地租赁费以及园区运行管理费财政未拨出导致收支减少</w:t>
      </w:r>
      <w:r>
        <w:rPr>
          <w:rFonts w:hint="eastAsia" w:ascii="宋体" w:hAnsi="宋体"/>
          <w:color w:val="auto"/>
          <w:sz w:val="24"/>
          <w:szCs w:val="24"/>
          <w:lang w:val="zh-CN"/>
        </w:rPr>
        <w:t>。</w:t>
      </w:r>
    </w:p>
    <w:p w14:paraId="65A0B59D">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五、一般公共预算财政拨款支出决算情况说明</w:t>
      </w:r>
    </w:p>
    <w:p w14:paraId="1DB02578">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（一）一般公共预算财政拨款支出决算总体情况</w:t>
      </w:r>
    </w:p>
    <w:p w14:paraId="772672C0">
      <w:pPr>
        <w:spacing w:before="100" w:beforeLines="0" w:after="100" w:afterLines="0"/>
        <w:ind w:firstLine="480" w:firstLineChars="200"/>
        <w:jc w:val="left"/>
        <w:rPr>
          <w:rFonts w:hint="eastAsia" w:ascii="宋体" w:hAnsi="宋体"/>
          <w:color w:val="FF0000"/>
          <w:sz w:val="24"/>
          <w:szCs w:val="24"/>
          <w:lang w:val="zh-CN"/>
        </w:rPr>
      </w:pPr>
      <w:r>
        <w:rPr>
          <w:rFonts w:hint="eastAsia" w:ascii="宋体" w:hAnsi="宋体"/>
          <w:color w:val="auto"/>
          <w:sz w:val="24"/>
          <w:szCs w:val="24"/>
          <w:lang w:val="zh-CN"/>
        </w:rPr>
        <w:t>2023年度一般公共预算财政拨款支出220.80万元,较上年决算数减少66.4万元,下降23.12%。主要原因是</w:t>
      </w:r>
      <w:r>
        <w:rPr>
          <w:rFonts w:hint="eastAsia" w:ascii="宋体" w:hAnsi="宋体"/>
          <w:color w:val="auto"/>
          <w:sz w:val="24"/>
          <w:szCs w:val="24"/>
          <w:lang w:val="zh-CN" w:eastAsia="zh-CN"/>
        </w:rPr>
        <w:t>本年度未支出土地租赁费以及园区运行管理费财政未拨出导致收支减少</w:t>
      </w:r>
      <w:r>
        <w:rPr>
          <w:rFonts w:hint="eastAsia" w:ascii="宋体" w:hAnsi="宋体"/>
          <w:color w:val="auto"/>
          <w:sz w:val="24"/>
          <w:szCs w:val="24"/>
          <w:lang w:val="zh-CN"/>
        </w:rPr>
        <w:t>。</w:t>
      </w:r>
    </w:p>
    <w:p w14:paraId="62707797">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535353" w:themeColor="text1"/>
          <w:sz w:val="24"/>
          <w:szCs w:val="24"/>
          <w:lang w:val="en-US" w:eastAsia="zh-CN"/>
          <w14:textFill>
            <w14:solidFill>
              <w14:schemeClr w14:val="tx1"/>
            </w14:solidFill>
          </w14:textFill>
        </w:rPr>
        <w:t xml:space="preserve">    </w:t>
      </w:r>
      <w:r>
        <w:rPr>
          <w:rFonts w:hint="eastAsia" w:ascii="宋体" w:hAnsi="宋体"/>
          <w:color w:val="auto"/>
          <w:sz w:val="24"/>
          <w:szCs w:val="24"/>
          <w:lang w:val="en-US" w:eastAsia="zh-CN"/>
        </w:rPr>
        <w:t>（二）</w:t>
      </w:r>
      <w:r>
        <w:rPr>
          <w:rFonts w:hint="eastAsia" w:ascii="宋体" w:hAnsi="宋体"/>
          <w:color w:val="auto"/>
          <w:sz w:val="24"/>
          <w:szCs w:val="24"/>
          <w:lang w:val="zh-CN"/>
        </w:rPr>
        <w:t>一般公共预算财政拨款支出决算结构情况</w:t>
      </w:r>
    </w:p>
    <w:p w14:paraId="525CEE93">
      <w:pPr>
        <w:numPr>
          <w:ilvl w:val="0"/>
          <w:numId w:val="0"/>
        </w:numPr>
        <w:spacing w:before="100" w:beforeLines="0" w:after="100" w:afterLines="0"/>
        <w:jc w:val="left"/>
        <w:rPr>
          <w:rFonts w:hint="eastAsia" w:ascii="宋体" w:hAnsi="宋体"/>
          <w:color w:val="FF0000"/>
          <w:sz w:val="24"/>
          <w:szCs w:val="24"/>
          <w:lang w:val="zh-CN"/>
        </w:rPr>
      </w:pPr>
      <w:r>
        <w:rPr>
          <w:rFonts w:hint="eastAsia" w:ascii="宋体" w:hAnsi="宋体"/>
          <w:color w:val="auto"/>
          <w:sz w:val="24"/>
          <w:szCs w:val="24"/>
          <w:lang w:val="en-US" w:eastAsia="zh-CN"/>
        </w:rPr>
        <w:t>2023年度一般公共预算财政拨款支出</w:t>
      </w:r>
      <w:r>
        <w:rPr>
          <w:rFonts w:hint="eastAsia" w:ascii="宋体" w:hAnsi="宋体"/>
          <w:color w:val="auto"/>
          <w:sz w:val="24"/>
          <w:szCs w:val="24"/>
          <w:lang w:val="zh-CN"/>
        </w:rPr>
        <w:t>220.80万元，主要用于以下方面：一般公共服务支出14.61万元,占6.62%；外交支出0.00万元,占0.0%；国防支出0.00万元,占0.0%；公共安全支出0.00万元,占0.0%；教育支出0.00万元,占0.0%；科学技术支出0.00万元，占0.0%；文化旅游体育与传媒支出0.00万元，占0.0%；社会保障和就业支出0.00万元,占0.0%；卫生健康支出0.00万元,占0.0%；节能环保支出0.00万元</w:t>
      </w:r>
      <w:r>
        <w:rPr>
          <w:rFonts w:hint="eastAsia" w:ascii="宋体" w:hAnsi="宋体"/>
          <w:color w:val="auto"/>
          <w:sz w:val="24"/>
          <w:szCs w:val="24"/>
          <w:lang w:val="en-US" w:eastAsia="zh-CN"/>
        </w:rPr>
        <w:t>,</w:t>
      </w:r>
      <w:r>
        <w:rPr>
          <w:rFonts w:hint="eastAsia" w:ascii="宋体" w:hAnsi="宋体"/>
          <w:color w:val="auto"/>
          <w:sz w:val="24"/>
          <w:szCs w:val="24"/>
          <w:lang w:val="zh-CN"/>
        </w:rPr>
        <w:t>占0.0%；城乡社区支出0.00万元,占0.0%；农林水支出194.08万元,占87.9%；交通运输支出0.00万元,占0.0%；资源勘探工业信息等支出6.00万元，占2.72%；商业服务业等支出0.00万元,占0.0%；金融支出0.00万元,占0.0%；自然资源海洋气象等支出0.00万元,占0.0%；住房保障支出6.11万元,占2.77%；粮油物资储备支出0.00万元,占0.0%；灾害防治及应急管理支出0.00万元,占0.0%；其他支出0.00万元,占0.0%；债务还本支出0.00万元,占0.0%；债务付息支出0.00万元,占0.0%；抗疫特别国债安排的支出0.00万元,占0.0%。</w:t>
      </w:r>
    </w:p>
    <w:p w14:paraId="01A66DF8">
      <w:pPr>
        <w:numPr>
          <w:ilvl w:val="0"/>
          <w:numId w:val="0"/>
        </w:numPr>
        <w:spacing w:before="100" w:beforeLines="0" w:after="100" w:afterLines="0"/>
        <w:ind w:firstLine="240" w:firstLineChars="100"/>
        <w:jc w:val="left"/>
        <w:rPr>
          <w:rFonts w:hint="eastAsia" w:ascii="宋体" w:hAnsi="宋体"/>
          <w:color w:val="auto"/>
          <w:sz w:val="24"/>
          <w:szCs w:val="24"/>
          <w:lang w:val="zh-CN"/>
        </w:rPr>
      </w:pPr>
      <w:r>
        <w:rPr>
          <w:rFonts w:hint="eastAsia" w:ascii="宋体" w:hAnsi="宋体"/>
          <w:color w:val="auto"/>
          <w:sz w:val="24"/>
          <w:szCs w:val="24"/>
          <w:lang w:val="zh-CN"/>
        </w:rPr>
        <w:t>（三）一般公共预算财政拨款支出决算具体情况。</w:t>
      </w:r>
    </w:p>
    <w:p w14:paraId="2D2DCBA7">
      <w:pPr>
        <w:numPr>
          <w:ilvl w:val="0"/>
          <w:numId w:val="0"/>
        </w:num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en-US" w:eastAsia="zh-CN"/>
        </w:rPr>
        <w:t>2023年度一般公共预算财政拨款支出年初预算为</w:t>
      </w:r>
      <w:r>
        <w:rPr>
          <w:rFonts w:hint="eastAsia" w:ascii="宋体" w:hAnsi="宋体"/>
          <w:color w:val="auto"/>
          <w:sz w:val="24"/>
          <w:szCs w:val="24"/>
          <w:lang w:val="zh-CN"/>
        </w:rPr>
        <w:t>199.89万元,支出决算为220.80万元,完成年初预算的110.46%。其中：</w:t>
      </w:r>
    </w:p>
    <w:p w14:paraId="00E55EE1">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宋体" w:hAnsi="宋体"/>
          <w:b/>
          <w:color w:val="auto"/>
          <w:sz w:val="24"/>
          <w:szCs w:val="24"/>
          <w:lang w:val="zh-CN"/>
        </w:rPr>
        <w:t>．一般公共服务支出</w:t>
      </w:r>
      <w:r>
        <w:rPr>
          <w:rFonts w:hint="eastAsia" w:ascii="宋体" w:hAnsi="宋体"/>
          <w:color w:val="auto"/>
          <w:sz w:val="24"/>
          <w:szCs w:val="24"/>
          <w:lang w:val="zh-CN"/>
        </w:rPr>
        <w:t>年初预算数为0.00万元,支出决算为14.61万元,完成年初预算的%,决算数大于预算数的主要原因是原因是增加原因是在职人员增加、落实养老及增资，公益性岗位、其他临时人员工资。</w:t>
      </w:r>
    </w:p>
    <w:p w14:paraId="4E6F69F2">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w:t>
      </w:r>
      <w:r>
        <w:rPr>
          <w:rFonts w:hint="eastAsia" w:ascii="宋体" w:hAnsi="宋体"/>
          <w:b/>
          <w:color w:val="auto"/>
          <w:sz w:val="24"/>
          <w:szCs w:val="24"/>
          <w:lang w:val="zh-CN"/>
        </w:rPr>
        <w:t>．外交支出</w:t>
      </w:r>
      <w:r>
        <w:rPr>
          <w:rFonts w:hint="eastAsia" w:ascii="宋体" w:hAnsi="宋体"/>
          <w:color w:val="auto"/>
          <w:sz w:val="24"/>
          <w:szCs w:val="24"/>
          <w:lang w:val="zh-CN"/>
        </w:rPr>
        <w:t>年初预算数为0.00万元,支出决算为0.00万元,完成年初预算的0.0%。</w:t>
      </w:r>
    </w:p>
    <w:p w14:paraId="3EF4470A">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3</w:t>
      </w:r>
      <w:r>
        <w:rPr>
          <w:rFonts w:hint="eastAsia" w:ascii="宋体" w:hAnsi="宋体"/>
          <w:b/>
          <w:color w:val="auto"/>
          <w:sz w:val="24"/>
          <w:szCs w:val="24"/>
          <w:lang w:val="zh-CN"/>
        </w:rPr>
        <w:t>．国防支出</w:t>
      </w:r>
      <w:r>
        <w:rPr>
          <w:rFonts w:hint="eastAsia" w:ascii="宋体" w:hAnsi="宋体"/>
          <w:color w:val="auto"/>
          <w:sz w:val="24"/>
          <w:szCs w:val="24"/>
          <w:lang w:val="zh-CN"/>
        </w:rPr>
        <w:t>年初预算数为0.00万元,支出决算为0.00万元,完成年初预算的0.0%。</w:t>
      </w:r>
    </w:p>
    <w:p w14:paraId="52FE5D8B">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4</w:t>
      </w:r>
      <w:r>
        <w:rPr>
          <w:rFonts w:hint="eastAsia" w:ascii="宋体" w:hAnsi="宋体"/>
          <w:b/>
          <w:color w:val="auto"/>
          <w:sz w:val="24"/>
          <w:szCs w:val="24"/>
          <w:lang w:val="zh-CN"/>
        </w:rPr>
        <w:t>．公共安全支出</w:t>
      </w:r>
      <w:r>
        <w:rPr>
          <w:rFonts w:hint="eastAsia" w:ascii="宋体" w:hAnsi="宋体"/>
          <w:color w:val="auto"/>
          <w:sz w:val="24"/>
          <w:szCs w:val="24"/>
          <w:lang w:val="zh-CN"/>
        </w:rPr>
        <w:t>年初预算数为0.00万元,支出决算为0.00万元,完成年初预算的0.0%。</w:t>
      </w:r>
    </w:p>
    <w:p w14:paraId="586430A3">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5</w:t>
      </w:r>
      <w:r>
        <w:rPr>
          <w:rFonts w:hint="eastAsia" w:ascii="宋体" w:hAnsi="宋体"/>
          <w:b/>
          <w:color w:val="auto"/>
          <w:sz w:val="24"/>
          <w:szCs w:val="24"/>
          <w:lang w:val="zh-CN"/>
        </w:rPr>
        <w:t>．教育支出</w:t>
      </w:r>
      <w:r>
        <w:rPr>
          <w:rFonts w:hint="eastAsia" w:ascii="宋体" w:hAnsi="宋体"/>
          <w:color w:val="auto"/>
          <w:sz w:val="24"/>
          <w:szCs w:val="24"/>
          <w:lang w:val="zh-CN"/>
        </w:rPr>
        <w:t>年初预算数为0.00万元,支出决算为0.00万元,完成年初预算的0.0%。</w:t>
      </w:r>
    </w:p>
    <w:p w14:paraId="5195F61C">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6</w:t>
      </w:r>
      <w:r>
        <w:rPr>
          <w:rFonts w:hint="eastAsia" w:ascii="宋体" w:hAnsi="宋体"/>
          <w:b/>
          <w:color w:val="auto"/>
          <w:sz w:val="24"/>
          <w:szCs w:val="24"/>
          <w:lang w:val="zh-CN"/>
        </w:rPr>
        <w:t>．科学技术支出</w:t>
      </w:r>
      <w:r>
        <w:rPr>
          <w:rFonts w:hint="eastAsia" w:ascii="宋体" w:hAnsi="宋体"/>
          <w:color w:val="auto"/>
          <w:sz w:val="24"/>
          <w:szCs w:val="24"/>
          <w:lang w:val="zh-CN"/>
        </w:rPr>
        <w:t>年初预算数为0.00万元,支出决算为0.00万元,完成年初预算的0.0%。</w:t>
      </w:r>
    </w:p>
    <w:p w14:paraId="598DA3A1">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7</w:t>
      </w:r>
      <w:r>
        <w:rPr>
          <w:rFonts w:hint="eastAsia" w:ascii="宋体" w:hAnsi="宋体"/>
          <w:b/>
          <w:color w:val="auto"/>
          <w:sz w:val="24"/>
          <w:szCs w:val="24"/>
          <w:lang w:val="zh-CN"/>
        </w:rPr>
        <w:t>．文化旅游体育与传媒支出</w:t>
      </w:r>
      <w:r>
        <w:rPr>
          <w:rFonts w:hint="eastAsia" w:ascii="宋体" w:hAnsi="宋体"/>
          <w:color w:val="auto"/>
          <w:sz w:val="24"/>
          <w:szCs w:val="24"/>
          <w:lang w:val="zh-CN"/>
        </w:rPr>
        <w:t>年初预算数为0.00万元,支出决算为0.00万元,完成年初预算的0.0%。</w:t>
      </w:r>
    </w:p>
    <w:p w14:paraId="5BB60DF6">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8</w:t>
      </w:r>
      <w:r>
        <w:rPr>
          <w:rFonts w:hint="eastAsia" w:ascii="宋体" w:hAnsi="宋体"/>
          <w:b/>
          <w:color w:val="auto"/>
          <w:sz w:val="24"/>
          <w:szCs w:val="24"/>
          <w:lang w:val="zh-CN"/>
        </w:rPr>
        <w:t>．社会保障和就业支出</w:t>
      </w:r>
      <w:r>
        <w:rPr>
          <w:rFonts w:hint="eastAsia" w:ascii="宋体" w:hAnsi="宋体"/>
          <w:color w:val="auto"/>
          <w:sz w:val="24"/>
          <w:szCs w:val="24"/>
          <w:lang w:val="zh-CN"/>
        </w:rPr>
        <w:t>年初预算数为0.00万元,支出决算为0.00万元,完成年初预算的%。</w:t>
      </w:r>
    </w:p>
    <w:p w14:paraId="6AC026BE">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9</w:t>
      </w:r>
      <w:r>
        <w:rPr>
          <w:rFonts w:hint="eastAsia" w:ascii="宋体" w:hAnsi="宋体"/>
          <w:b/>
          <w:color w:val="auto"/>
          <w:sz w:val="24"/>
          <w:szCs w:val="24"/>
          <w:lang w:val="zh-CN"/>
        </w:rPr>
        <w:t>．卫生健康支出</w:t>
      </w:r>
      <w:r>
        <w:rPr>
          <w:rFonts w:hint="eastAsia" w:ascii="宋体" w:hAnsi="宋体"/>
          <w:color w:val="auto"/>
          <w:sz w:val="24"/>
          <w:szCs w:val="24"/>
          <w:lang w:val="zh-CN"/>
        </w:rPr>
        <w:t>年初预算数为0.00万元,支出决算为0.00万元,完成年初预算的0.0%。</w:t>
      </w:r>
    </w:p>
    <w:p w14:paraId="3C1BCED8">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10</w:t>
      </w:r>
      <w:r>
        <w:rPr>
          <w:rFonts w:hint="eastAsia" w:ascii="宋体" w:hAnsi="宋体"/>
          <w:b/>
          <w:color w:val="auto"/>
          <w:sz w:val="24"/>
          <w:szCs w:val="24"/>
          <w:lang w:val="zh-CN"/>
        </w:rPr>
        <w:t>．节能环保支出</w:t>
      </w:r>
      <w:r>
        <w:rPr>
          <w:rFonts w:hint="eastAsia" w:ascii="宋体" w:hAnsi="宋体"/>
          <w:color w:val="auto"/>
          <w:sz w:val="24"/>
          <w:szCs w:val="24"/>
          <w:lang w:val="zh-CN"/>
        </w:rPr>
        <w:t>年初预算数为0.00万元,支出决算为0.00万元,完成年初预算的0.0%。</w:t>
      </w:r>
    </w:p>
    <w:p w14:paraId="0FF5B0C4">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11</w:t>
      </w:r>
      <w:r>
        <w:rPr>
          <w:rFonts w:hint="eastAsia" w:ascii="宋体" w:hAnsi="宋体"/>
          <w:b/>
          <w:color w:val="auto"/>
          <w:sz w:val="24"/>
          <w:szCs w:val="24"/>
          <w:lang w:val="zh-CN"/>
        </w:rPr>
        <w:t>．城乡社区支出</w:t>
      </w:r>
      <w:r>
        <w:rPr>
          <w:rFonts w:hint="eastAsia" w:ascii="宋体" w:hAnsi="宋体"/>
          <w:color w:val="auto"/>
          <w:sz w:val="24"/>
          <w:szCs w:val="24"/>
          <w:lang w:val="zh-CN"/>
        </w:rPr>
        <w:t>年初预算数为0.00万元,支出决算为0.00万元,完成年初预算的0.0%。</w:t>
      </w:r>
    </w:p>
    <w:p w14:paraId="79F6312A">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12</w:t>
      </w:r>
      <w:r>
        <w:rPr>
          <w:rFonts w:hint="eastAsia" w:ascii="宋体" w:hAnsi="宋体"/>
          <w:b/>
          <w:color w:val="auto"/>
          <w:sz w:val="24"/>
          <w:szCs w:val="24"/>
          <w:lang w:val="zh-CN"/>
        </w:rPr>
        <w:t>．农林水支出</w:t>
      </w:r>
      <w:r>
        <w:rPr>
          <w:rFonts w:hint="eastAsia" w:ascii="宋体" w:hAnsi="宋体"/>
          <w:color w:val="auto"/>
          <w:sz w:val="24"/>
          <w:szCs w:val="24"/>
          <w:lang w:val="zh-CN"/>
        </w:rPr>
        <w:t>年初预算数为199.89万元,支出决算为194.08万元,完成年初预算的97.09%。</w:t>
      </w:r>
    </w:p>
    <w:p w14:paraId="71AD6032">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13</w:t>
      </w:r>
      <w:r>
        <w:rPr>
          <w:rFonts w:hint="eastAsia" w:ascii="宋体" w:hAnsi="宋体"/>
          <w:b/>
          <w:color w:val="auto"/>
          <w:sz w:val="24"/>
          <w:szCs w:val="24"/>
          <w:lang w:val="zh-CN"/>
        </w:rPr>
        <w:t>．交通运输支出</w:t>
      </w:r>
      <w:r>
        <w:rPr>
          <w:rFonts w:hint="eastAsia" w:ascii="宋体" w:hAnsi="宋体"/>
          <w:color w:val="auto"/>
          <w:sz w:val="24"/>
          <w:szCs w:val="24"/>
          <w:lang w:val="zh-CN"/>
        </w:rPr>
        <w:t>年初预算数为0.00万元,支出决算为0.00万元,完成年初预算的0.0%。</w:t>
      </w:r>
    </w:p>
    <w:p w14:paraId="53A2BF0F">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14</w:t>
      </w:r>
      <w:r>
        <w:rPr>
          <w:rFonts w:hint="eastAsia" w:ascii="宋体" w:hAnsi="宋体"/>
          <w:b/>
          <w:color w:val="auto"/>
          <w:sz w:val="24"/>
          <w:szCs w:val="24"/>
          <w:lang w:val="zh-CN"/>
        </w:rPr>
        <w:t>．资源勘探工业信息等支出</w:t>
      </w:r>
      <w:r>
        <w:rPr>
          <w:rFonts w:hint="eastAsia" w:ascii="宋体" w:hAnsi="宋体"/>
          <w:color w:val="auto"/>
          <w:sz w:val="24"/>
          <w:szCs w:val="24"/>
          <w:lang w:val="zh-CN"/>
        </w:rPr>
        <w:t>年初预算数为0.00万元,支出决算为6.00万元,完成年初预算的%。</w:t>
      </w:r>
    </w:p>
    <w:p w14:paraId="4CA570F8">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15</w:t>
      </w:r>
      <w:r>
        <w:rPr>
          <w:rFonts w:hint="eastAsia" w:ascii="宋体" w:hAnsi="宋体"/>
          <w:b/>
          <w:color w:val="auto"/>
          <w:sz w:val="24"/>
          <w:szCs w:val="24"/>
          <w:lang w:val="zh-CN"/>
        </w:rPr>
        <w:t>．商业服务业等支出</w:t>
      </w:r>
      <w:r>
        <w:rPr>
          <w:rFonts w:hint="eastAsia" w:ascii="宋体" w:hAnsi="宋体"/>
          <w:color w:val="auto"/>
          <w:sz w:val="24"/>
          <w:szCs w:val="24"/>
          <w:lang w:val="zh-CN"/>
        </w:rPr>
        <w:t>年初预算数为0.00万元,支出决算为0.00万元,完成年初预算的0.0%。</w:t>
      </w:r>
    </w:p>
    <w:p w14:paraId="37F984E8">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16</w:t>
      </w:r>
      <w:r>
        <w:rPr>
          <w:rFonts w:hint="eastAsia" w:ascii="宋体" w:hAnsi="宋体"/>
          <w:b/>
          <w:color w:val="auto"/>
          <w:sz w:val="24"/>
          <w:szCs w:val="24"/>
          <w:lang w:val="zh-CN"/>
        </w:rPr>
        <w:t>．金融支出</w:t>
      </w:r>
      <w:r>
        <w:rPr>
          <w:rFonts w:hint="eastAsia" w:ascii="宋体" w:hAnsi="宋体"/>
          <w:color w:val="auto"/>
          <w:sz w:val="24"/>
          <w:szCs w:val="24"/>
          <w:lang w:val="zh-CN"/>
        </w:rPr>
        <w:t>年初预算数为0.00万元,支出决算为0.00万元,完成年初预算的0.0%。</w:t>
      </w:r>
    </w:p>
    <w:p w14:paraId="55FA83C3">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Times New Roman" w:hAnsi="Times New Roman" w:eastAsia="宋体"/>
          <w:b/>
          <w:color w:val="auto"/>
          <w:sz w:val="24"/>
          <w:szCs w:val="24"/>
          <w:lang w:val="en-US" w:eastAsia="zh-CN"/>
        </w:rPr>
        <w:t>7</w:t>
      </w:r>
      <w:r>
        <w:rPr>
          <w:rFonts w:hint="eastAsia" w:ascii="宋体" w:hAnsi="宋体"/>
          <w:b/>
          <w:color w:val="auto"/>
          <w:sz w:val="24"/>
          <w:szCs w:val="24"/>
          <w:lang w:val="zh-CN"/>
        </w:rPr>
        <w:t>．自然资源海洋气象等支出</w:t>
      </w:r>
      <w:r>
        <w:rPr>
          <w:rFonts w:hint="eastAsia" w:ascii="宋体" w:hAnsi="宋体"/>
          <w:color w:val="auto"/>
          <w:sz w:val="24"/>
          <w:szCs w:val="24"/>
          <w:lang w:val="zh-CN"/>
        </w:rPr>
        <w:t>年初预算数为0.00万元,支出决算为0.00万元,完成年初预算的0.0%。</w:t>
      </w:r>
    </w:p>
    <w:p w14:paraId="655E09FA">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Times New Roman" w:hAnsi="Times New Roman" w:eastAsia="宋体"/>
          <w:b/>
          <w:color w:val="auto"/>
          <w:sz w:val="24"/>
          <w:szCs w:val="24"/>
          <w:lang w:val="en-US" w:eastAsia="zh-CN"/>
        </w:rPr>
        <w:t>8</w:t>
      </w:r>
      <w:r>
        <w:rPr>
          <w:rFonts w:hint="eastAsia" w:ascii="宋体" w:hAnsi="宋体"/>
          <w:b/>
          <w:color w:val="auto"/>
          <w:sz w:val="24"/>
          <w:szCs w:val="24"/>
          <w:lang w:val="zh-CN"/>
        </w:rPr>
        <w:t>．住房保障支出</w:t>
      </w:r>
      <w:r>
        <w:rPr>
          <w:rFonts w:hint="eastAsia" w:ascii="宋体" w:hAnsi="宋体"/>
          <w:color w:val="auto"/>
          <w:sz w:val="24"/>
          <w:szCs w:val="24"/>
          <w:lang w:val="zh-CN"/>
        </w:rPr>
        <w:t>年初预算数为0.00万元,支出决算为6.11万元,完成年初预算的%。</w:t>
      </w:r>
    </w:p>
    <w:p w14:paraId="3E97F275">
      <w:pPr>
        <w:spacing w:before="100" w:beforeLines="0" w:after="100" w:afterLines="0"/>
        <w:ind w:firstLine="482" w:firstLineChars="200"/>
        <w:jc w:val="left"/>
        <w:rPr>
          <w:rFonts w:hint="eastAsia" w:ascii="宋体" w:hAnsi="宋体"/>
          <w:color w:val="FF0000"/>
          <w:sz w:val="24"/>
          <w:szCs w:val="24"/>
          <w:lang w:val="zh-CN"/>
        </w:rPr>
      </w:pPr>
      <w:r>
        <w:rPr>
          <w:rFonts w:hint="eastAsia" w:ascii="宋体" w:hAnsi="宋体"/>
          <w:b/>
          <w:color w:val="auto"/>
          <w:sz w:val="24"/>
          <w:szCs w:val="24"/>
          <w:lang w:val="en-US" w:eastAsia="zh-CN"/>
        </w:rPr>
        <w:t>19</w:t>
      </w:r>
      <w:r>
        <w:rPr>
          <w:rFonts w:hint="eastAsia" w:ascii="宋体" w:hAnsi="宋体"/>
          <w:b/>
          <w:color w:val="auto"/>
          <w:sz w:val="24"/>
          <w:szCs w:val="24"/>
          <w:lang w:val="zh-CN"/>
        </w:rPr>
        <w:t>．粮油物资储备支出</w:t>
      </w:r>
      <w:r>
        <w:rPr>
          <w:rFonts w:hint="eastAsia" w:ascii="宋体" w:hAnsi="宋体"/>
          <w:color w:val="auto"/>
          <w:sz w:val="24"/>
          <w:szCs w:val="24"/>
          <w:lang w:val="zh-CN"/>
        </w:rPr>
        <w:t>年初预算数为0.00万元,支出决算为0.00万元,完成年初预算的0.0%。</w:t>
      </w:r>
    </w:p>
    <w:p w14:paraId="1D8E9059">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w:t>
      </w:r>
      <w:r>
        <w:rPr>
          <w:rFonts w:hint="eastAsia" w:ascii="Times New Roman" w:hAnsi="Times New Roman"/>
          <w:b/>
          <w:color w:val="auto"/>
          <w:sz w:val="24"/>
          <w:szCs w:val="24"/>
          <w:lang w:val="en-US" w:eastAsia="zh-CN"/>
        </w:rPr>
        <w:t>0</w:t>
      </w:r>
      <w:r>
        <w:rPr>
          <w:rFonts w:hint="eastAsia" w:ascii="宋体" w:hAnsi="宋体"/>
          <w:b/>
          <w:color w:val="auto"/>
          <w:sz w:val="24"/>
          <w:szCs w:val="24"/>
          <w:lang w:val="zh-CN"/>
        </w:rPr>
        <w:t>．灾害防治及应急管理支出</w:t>
      </w:r>
      <w:r>
        <w:rPr>
          <w:rFonts w:hint="eastAsia" w:ascii="宋体" w:hAnsi="宋体"/>
          <w:color w:val="auto"/>
          <w:sz w:val="24"/>
          <w:szCs w:val="24"/>
          <w:lang w:val="zh-CN"/>
        </w:rPr>
        <w:t>年初预算数为0.00万元,支出决算为0.00万元,完成年初预算的0.0%。</w:t>
      </w:r>
    </w:p>
    <w:p w14:paraId="55224E4D">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w:t>
      </w:r>
      <w:r>
        <w:rPr>
          <w:rFonts w:hint="eastAsia" w:ascii="Times New Roman" w:hAnsi="Times New Roman"/>
          <w:b/>
          <w:color w:val="auto"/>
          <w:sz w:val="24"/>
          <w:szCs w:val="24"/>
          <w:lang w:val="en-US" w:eastAsia="zh-CN"/>
        </w:rPr>
        <w:t>1</w:t>
      </w:r>
      <w:r>
        <w:rPr>
          <w:rFonts w:hint="eastAsia" w:ascii="宋体" w:hAnsi="宋体"/>
          <w:b/>
          <w:color w:val="auto"/>
          <w:sz w:val="24"/>
          <w:szCs w:val="24"/>
          <w:lang w:val="zh-CN"/>
        </w:rPr>
        <w:t>．其他支出</w:t>
      </w:r>
      <w:r>
        <w:rPr>
          <w:rFonts w:hint="eastAsia" w:ascii="宋体" w:hAnsi="宋体"/>
          <w:color w:val="auto"/>
          <w:sz w:val="24"/>
          <w:szCs w:val="24"/>
          <w:lang w:val="zh-CN"/>
        </w:rPr>
        <w:t>年初预算数为0.00万元,支出决算为0.00万元,完成年初预算的0.0%。</w:t>
      </w:r>
    </w:p>
    <w:p w14:paraId="455DF1BB">
      <w:pPr>
        <w:spacing w:before="100" w:beforeLines="0" w:after="100" w:afterLines="0"/>
        <w:ind w:firstLine="480" w:firstLineChars="20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w:t>
      </w:r>
      <w:r>
        <w:rPr>
          <w:rFonts w:hint="eastAsia" w:ascii="Times New Roman" w:hAnsi="Times New Roman"/>
          <w:b/>
          <w:color w:val="auto"/>
          <w:sz w:val="24"/>
          <w:szCs w:val="24"/>
          <w:lang w:val="en-US" w:eastAsia="zh-CN"/>
        </w:rPr>
        <w:t>2</w:t>
      </w:r>
      <w:r>
        <w:rPr>
          <w:rFonts w:hint="eastAsia" w:ascii="宋体" w:hAnsi="宋体"/>
          <w:b/>
          <w:color w:val="auto"/>
          <w:sz w:val="24"/>
          <w:szCs w:val="24"/>
          <w:lang w:val="zh-CN"/>
        </w:rPr>
        <w:t>．债务还本支出</w:t>
      </w:r>
      <w:r>
        <w:rPr>
          <w:rFonts w:hint="eastAsia" w:ascii="宋体" w:hAnsi="宋体"/>
          <w:color w:val="auto"/>
          <w:sz w:val="24"/>
          <w:szCs w:val="24"/>
          <w:lang w:val="zh-CN"/>
        </w:rPr>
        <w:t>年初预算数为0.00万元,支出决算为0.00万元,完成年初预算的0.0%。</w:t>
      </w:r>
    </w:p>
    <w:p w14:paraId="3CCD6B98">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w:t>
      </w:r>
      <w:r>
        <w:rPr>
          <w:rFonts w:hint="eastAsia" w:ascii="Times New Roman" w:hAnsi="Times New Roman"/>
          <w:b/>
          <w:color w:val="auto"/>
          <w:sz w:val="24"/>
          <w:szCs w:val="24"/>
          <w:lang w:val="en-US" w:eastAsia="zh-CN"/>
        </w:rPr>
        <w:t>3</w:t>
      </w:r>
      <w:r>
        <w:rPr>
          <w:rFonts w:hint="eastAsia" w:ascii="宋体" w:hAnsi="宋体"/>
          <w:b/>
          <w:color w:val="auto"/>
          <w:sz w:val="24"/>
          <w:szCs w:val="24"/>
          <w:lang w:val="zh-CN"/>
        </w:rPr>
        <w:t>．债务付息支出</w:t>
      </w:r>
      <w:r>
        <w:rPr>
          <w:rFonts w:hint="eastAsia" w:ascii="宋体" w:hAnsi="宋体"/>
          <w:color w:val="auto"/>
          <w:sz w:val="24"/>
          <w:szCs w:val="24"/>
          <w:lang w:val="zh-CN"/>
        </w:rPr>
        <w:t>年初预算数为0.00万元,支出决算为0.00万元,完成年初预算的0.0%。</w:t>
      </w:r>
    </w:p>
    <w:p w14:paraId="7F702D40">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w:t>
      </w:r>
      <w:r>
        <w:rPr>
          <w:rFonts w:hint="eastAsia" w:ascii="Times New Roman" w:hAnsi="Times New Roman"/>
          <w:b/>
          <w:color w:val="auto"/>
          <w:sz w:val="24"/>
          <w:szCs w:val="24"/>
          <w:lang w:val="en-US" w:eastAsia="zh-CN"/>
        </w:rPr>
        <w:t>4</w:t>
      </w:r>
      <w:r>
        <w:rPr>
          <w:rFonts w:hint="eastAsia" w:ascii="宋体" w:hAnsi="宋体"/>
          <w:b/>
          <w:color w:val="auto"/>
          <w:sz w:val="24"/>
          <w:szCs w:val="24"/>
          <w:lang w:val="zh-CN"/>
        </w:rPr>
        <w:t>．抗疫特别国债安排的支出</w:t>
      </w:r>
      <w:r>
        <w:rPr>
          <w:rFonts w:hint="eastAsia" w:ascii="宋体" w:hAnsi="宋体"/>
          <w:color w:val="auto"/>
          <w:sz w:val="24"/>
          <w:szCs w:val="24"/>
          <w:lang w:val="zh-CN"/>
        </w:rPr>
        <w:t>年初预算数为0.00万元,支出决算为0.00万元,完成年初预算的0.0%。</w:t>
      </w:r>
    </w:p>
    <w:p w14:paraId="476E50CF">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六、一般公共预算财政拨款基本支出决算情况说明</w:t>
      </w:r>
    </w:p>
    <w:p w14:paraId="04F04B31">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2023年度一般公共预算财政拨款基本支出190.21万元。其中：</w:t>
      </w:r>
    </w:p>
    <w:p w14:paraId="5313BED8">
      <w:pPr>
        <w:spacing w:before="100" w:beforeLines="0" w:after="100" w:afterLines="0"/>
        <w:ind w:firstLine="482" w:firstLineChars="200"/>
        <w:jc w:val="left"/>
        <w:rPr>
          <w:rFonts w:hint="eastAsia" w:ascii="宋体" w:hAnsi="宋体"/>
          <w:color w:val="auto"/>
          <w:sz w:val="24"/>
          <w:szCs w:val="24"/>
          <w:lang w:val="zh-CN"/>
        </w:rPr>
      </w:pPr>
      <w:r>
        <w:rPr>
          <w:rFonts w:hint="eastAsia" w:ascii="宋体" w:hAnsi="宋体"/>
          <w:b/>
          <w:color w:val="auto"/>
          <w:sz w:val="24"/>
          <w:szCs w:val="24"/>
          <w:lang w:val="zh-CN"/>
        </w:rPr>
        <w:t>人员经费</w:t>
      </w:r>
      <w:r>
        <w:rPr>
          <w:rFonts w:hint="eastAsia" w:ascii="宋体" w:hAnsi="宋体"/>
          <w:color w:val="auto"/>
          <w:sz w:val="24"/>
          <w:szCs w:val="24"/>
          <w:lang w:val="zh-CN"/>
        </w:rPr>
        <w:t>186.57万元,较上年决算数减少12.54万元,下降6.3%,主要原因是公益性岗位人员减少导致社会保障缴费减少。人员经费用途主要包括基本工资、津贴补贴、奖金、社会保障缴费等。</w:t>
      </w:r>
    </w:p>
    <w:p w14:paraId="301A550D">
      <w:pPr>
        <w:spacing w:before="100" w:beforeLines="0" w:after="100" w:afterLines="0"/>
        <w:ind w:firstLine="482" w:firstLineChars="200"/>
        <w:jc w:val="left"/>
        <w:rPr>
          <w:rFonts w:hint="eastAsia" w:ascii="宋体" w:hAnsi="宋体"/>
          <w:color w:val="FF0000"/>
          <w:sz w:val="24"/>
          <w:szCs w:val="24"/>
          <w:lang w:val="zh-CN"/>
        </w:rPr>
      </w:pPr>
      <w:r>
        <w:rPr>
          <w:rFonts w:hint="eastAsia" w:ascii="宋体" w:hAnsi="宋体"/>
          <w:b/>
          <w:color w:val="auto"/>
          <w:sz w:val="24"/>
          <w:szCs w:val="24"/>
          <w:lang w:val="zh-CN"/>
        </w:rPr>
        <w:t>公用经费</w:t>
      </w:r>
      <w:r>
        <w:rPr>
          <w:rFonts w:hint="eastAsia" w:ascii="宋体" w:hAnsi="宋体"/>
          <w:color w:val="auto"/>
          <w:sz w:val="24"/>
          <w:szCs w:val="24"/>
          <w:lang w:val="zh-CN"/>
        </w:rPr>
        <w:t>3.65万元,较上年决算数减少2.95万元,下降44.71%,主要原因是财政未拨出导致决算数减少。公用经费用途公用经费用途办公费、印刷费、咨询费、手续费、水电费、取暖费、劳务费、差旅费等商品及公共服务支出。</w:t>
      </w:r>
    </w:p>
    <w:p w14:paraId="5745F6A6">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七、政府性基金预算财政拨款收支决算情况说明</w:t>
      </w:r>
    </w:p>
    <w:p w14:paraId="093BBA36">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本部门202</w:t>
      </w:r>
      <w:r>
        <w:rPr>
          <w:rFonts w:hint="eastAsia" w:ascii="宋体" w:hAnsi="宋体"/>
          <w:color w:val="auto"/>
          <w:sz w:val="24"/>
          <w:szCs w:val="24"/>
          <w:lang w:val="en-US" w:eastAsia="zh-CN"/>
        </w:rPr>
        <w:t>3</w:t>
      </w:r>
      <w:r>
        <w:rPr>
          <w:rFonts w:hint="eastAsia" w:ascii="宋体" w:hAnsi="宋体"/>
          <w:color w:val="auto"/>
          <w:sz w:val="24"/>
          <w:szCs w:val="24"/>
          <w:lang w:val="zh-CN"/>
        </w:rPr>
        <w:t>年度无政府性基金收入,也没有使用政府性基金安排的支出。</w:t>
      </w:r>
    </w:p>
    <w:p w14:paraId="659244E5">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八、国有资本经营预算财政拨款支出情况说明</w:t>
      </w:r>
    </w:p>
    <w:p w14:paraId="486DC027">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本部门2022年度没有使用国有资本经营预算安排的支出。</w:t>
      </w:r>
    </w:p>
    <w:p w14:paraId="0D7C6886">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九</w:t>
      </w:r>
      <w:r>
        <w:rPr>
          <w:rFonts w:hint="eastAsia" w:ascii="宋体" w:hAnsi="宋体"/>
          <w:b/>
          <w:bCs/>
          <w:color w:val="auto"/>
          <w:sz w:val="24"/>
          <w:szCs w:val="24"/>
          <w:lang w:val="zh-CN" w:eastAsia="zh-CN"/>
        </w:rPr>
        <w:t>、财政拨款</w:t>
      </w:r>
      <w:r>
        <w:rPr>
          <w:rFonts w:hint="default" w:ascii="宋体" w:hAnsi="宋体"/>
          <w:b/>
          <w:bCs/>
          <w:color w:val="auto"/>
          <w:sz w:val="24"/>
          <w:szCs w:val="24"/>
          <w:lang w:val="zh-CN" w:eastAsia="zh-CN"/>
        </w:rPr>
        <w:t>“</w:t>
      </w:r>
      <w:r>
        <w:rPr>
          <w:rFonts w:hint="eastAsia" w:ascii="宋体" w:hAnsi="宋体"/>
          <w:b/>
          <w:bCs/>
          <w:color w:val="auto"/>
          <w:sz w:val="24"/>
          <w:szCs w:val="24"/>
          <w:lang w:val="zh-CN" w:eastAsia="zh-CN"/>
        </w:rPr>
        <w:t>三公</w:t>
      </w:r>
      <w:r>
        <w:rPr>
          <w:rFonts w:hint="default" w:ascii="宋体" w:hAnsi="宋体"/>
          <w:b/>
          <w:bCs/>
          <w:color w:val="auto"/>
          <w:sz w:val="24"/>
          <w:szCs w:val="24"/>
          <w:lang w:val="zh-CN" w:eastAsia="zh-CN"/>
        </w:rPr>
        <w:t>”</w:t>
      </w:r>
      <w:r>
        <w:rPr>
          <w:rFonts w:hint="eastAsia" w:ascii="宋体" w:hAnsi="宋体"/>
          <w:b/>
          <w:bCs/>
          <w:color w:val="auto"/>
          <w:sz w:val="24"/>
          <w:szCs w:val="24"/>
          <w:lang w:val="zh-CN" w:eastAsia="zh-CN"/>
        </w:rPr>
        <w:t>经费支出决算情况说明</w:t>
      </w:r>
    </w:p>
    <w:p w14:paraId="189FEED4">
      <w:pPr>
        <w:spacing w:before="100" w:beforeLines="0" w:after="100" w:afterLines="0"/>
        <w:ind w:firstLine="482" w:firstLineChars="200"/>
        <w:jc w:val="left"/>
        <w:rPr>
          <w:rFonts w:hint="eastAsia" w:ascii="宋体" w:hAnsi="宋体"/>
          <w:color w:val="auto"/>
          <w:sz w:val="24"/>
          <w:szCs w:val="24"/>
          <w:lang w:val="zh-CN"/>
        </w:rPr>
      </w:pPr>
      <w:r>
        <w:rPr>
          <w:rFonts w:hint="eastAsia" w:ascii="宋体" w:hAnsi="宋体"/>
          <w:b/>
          <w:color w:val="auto"/>
          <w:sz w:val="24"/>
          <w:szCs w:val="24"/>
          <w:lang w:val="zh-CN"/>
        </w:rPr>
        <w:t>(一)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经费财政拨款支出总体情况说明</w:t>
      </w:r>
    </w:p>
    <w:p w14:paraId="46FD0864">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2023年度</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w:t>
      </w:r>
      <w:r>
        <w:rPr>
          <w:rFonts w:hint="eastAsia" w:ascii="宋体" w:hAnsi="宋体"/>
          <w:color w:val="auto"/>
          <w:sz w:val="24"/>
          <w:szCs w:val="24"/>
          <w:lang w:val="en-US"/>
        </w:rPr>
        <w:t>全年</w:t>
      </w:r>
      <w:r>
        <w:rPr>
          <w:rFonts w:hint="eastAsia" w:ascii="宋体" w:hAnsi="宋体"/>
          <w:color w:val="auto"/>
          <w:sz w:val="24"/>
          <w:szCs w:val="24"/>
          <w:lang w:val="zh-CN"/>
        </w:rPr>
        <w:t>预算数为0.80万元,支出决算为0.00万元,决算数小于预算数的财政未拨出导致决算数减少，</w:t>
      </w:r>
      <w:r>
        <w:rPr>
          <w:rFonts w:hint="eastAsia" w:ascii="宋体" w:hAnsi="宋体"/>
          <w:color w:val="auto"/>
          <w:sz w:val="24"/>
          <w:szCs w:val="24"/>
          <w:lang w:val="en-US"/>
        </w:rPr>
        <w:t>较上年决算数</w:t>
      </w:r>
      <w:r>
        <w:rPr>
          <w:rFonts w:hint="eastAsia" w:ascii="宋体" w:hAnsi="宋体"/>
          <w:color w:val="auto"/>
          <w:sz w:val="24"/>
          <w:szCs w:val="24"/>
          <w:lang w:val="en-US" w:eastAsia="zh-CN"/>
        </w:rPr>
        <w:t>减少0.21</w:t>
      </w:r>
      <w:r>
        <w:rPr>
          <w:rFonts w:hint="eastAsia" w:ascii="宋体" w:hAnsi="宋体"/>
          <w:color w:val="auto"/>
          <w:sz w:val="24"/>
          <w:szCs w:val="24"/>
          <w:lang w:val="zh-CN"/>
        </w:rPr>
        <w:t>万元</w:t>
      </w:r>
      <w:r>
        <w:rPr>
          <w:rFonts w:hint="eastAsia" w:ascii="宋体" w:hAnsi="宋体"/>
          <w:color w:val="auto"/>
          <w:sz w:val="24"/>
          <w:szCs w:val="24"/>
          <w:lang w:val="en-US"/>
        </w:rPr>
        <w:t>,</w:t>
      </w:r>
      <w:r>
        <w:rPr>
          <w:rFonts w:hint="eastAsia" w:ascii="宋体" w:hAnsi="宋体"/>
          <w:color w:val="auto"/>
          <w:sz w:val="24"/>
          <w:szCs w:val="24"/>
          <w:lang w:val="en-US" w:eastAsia="zh-CN"/>
        </w:rPr>
        <w:t>下降100.0</w:t>
      </w:r>
      <w:r>
        <w:rPr>
          <w:rFonts w:hint="eastAsia" w:ascii="宋体" w:hAnsi="宋体"/>
          <w:color w:val="auto"/>
          <w:sz w:val="24"/>
          <w:szCs w:val="24"/>
          <w:lang w:val="zh-CN"/>
        </w:rPr>
        <w:t>%</w:t>
      </w:r>
      <w:r>
        <w:rPr>
          <w:rFonts w:hint="eastAsia" w:ascii="宋体" w:hAnsi="宋体"/>
          <w:color w:val="auto"/>
          <w:sz w:val="24"/>
          <w:szCs w:val="24"/>
          <w:lang w:val="en-US"/>
        </w:rPr>
        <w:t>,</w:t>
      </w:r>
      <w:r>
        <w:rPr>
          <w:rFonts w:hint="eastAsia" w:ascii="宋体" w:hAnsi="宋体"/>
          <w:color w:val="auto"/>
          <w:sz w:val="24"/>
          <w:szCs w:val="24"/>
          <w:lang w:val="zh-CN"/>
        </w:rPr>
        <w:t>决算数小于预算数的财政未拨出导致决算数减少。</w:t>
      </w:r>
    </w:p>
    <w:p w14:paraId="56C1B794">
      <w:pPr>
        <w:numPr>
          <w:ilvl w:val="0"/>
          <w:numId w:val="0"/>
        </w:numPr>
        <w:spacing w:before="100" w:beforeLines="0" w:after="100" w:afterLines="0"/>
        <w:ind w:firstLine="480" w:firstLineChars="200"/>
        <w:jc w:val="left"/>
        <w:rPr>
          <w:rFonts w:hint="eastAsia" w:ascii="宋体" w:hAnsi="宋体"/>
          <w:b/>
          <w:color w:val="auto"/>
          <w:sz w:val="24"/>
          <w:szCs w:val="24"/>
          <w:lang w:val="zh-CN"/>
        </w:rPr>
      </w:pPr>
      <w:r>
        <w:rPr>
          <w:rFonts w:hint="eastAsia" w:ascii="Times New Roman" w:hAnsi="Times New Roman" w:eastAsia="Times New Roman"/>
          <w:b/>
          <w:color w:val="auto"/>
          <w:sz w:val="24"/>
          <w:szCs w:val="24"/>
          <w:lang w:val="zh-CN"/>
        </w:rPr>
        <w:t>（二）</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经费财政拨款支出决算具体情况说明</w:t>
      </w:r>
    </w:p>
    <w:p w14:paraId="320FA15B">
      <w:pPr>
        <w:spacing w:before="100" w:beforeLines="0" w:after="100" w:afterLines="0"/>
        <w:ind w:firstLine="480" w:firstLineChars="200"/>
        <w:jc w:val="left"/>
        <w:rPr>
          <w:rFonts w:hint="eastAsia" w:ascii="宋体" w:hAnsi="宋体"/>
          <w:color w:val="auto"/>
          <w:sz w:val="24"/>
          <w:szCs w:val="24"/>
          <w:lang w:val="zh-CN" w:eastAsia="zh-CN"/>
        </w:rPr>
      </w:pPr>
      <w:r>
        <w:rPr>
          <w:rFonts w:hint="default" w:ascii="Times New Roman" w:hAnsi="Times New Roman" w:eastAsia="Times New Roman"/>
          <w:b/>
          <w:color w:val="auto"/>
          <w:sz w:val="24"/>
          <w:szCs w:val="24"/>
          <w:lang w:val="zh-CN"/>
        </w:rPr>
        <w:t>1.</w:t>
      </w:r>
      <w:r>
        <w:rPr>
          <w:rFonts w:hint="eastAsia" w:ascii="宋体" w:hAnsi="宋体"/>
          <w:b/>
          <w:color w:val="auto"/>
          <w:sz w:val="24"/>
          <w:szCs w:val="24"/>
          <w:lang w:val="zh-CN"/>
        </w:rPr>
        <w:t>因公出国(境)费用</w:t>
      </w:r>
      <w:r>
        <w:rPr>
          <w:rFonts w:hint="eastAsia" w:ascii="宋体" w:hAnsi="宋体"/>
          <w:color w:val="auto"/>
          <w:sz w:val="24"/>
          <w:szCs w:val="24"/>
          <w:lang w:val="en-US"/>
        </w:rPr>
        <w:t>全年</w:t>
      </w:r>
      <w:r>
        <w:rPr>
          <w:rFonts w:hint="eastAsia" w:ascii="宋体" w:hAnsi="宋体"/>
          <w:color w:val="auto"/>
          <w:sz w:val="24"/>
          <w:szCs w:val="24"/>
          <w:lang w:val="zh-CN"/>
        </w:rPr>
        <w:t>预算数为0.00万元,支</w:t>
      </w:r>
      <w:r>
        <w:rPr>
          <w:rFonts w:hint="eastAsia" w:ascii="宋体" w:hAnsi="宋体"/>
          <w:color w:val="auto"/>
          <w:sz w:val="24"/>
          <w:szCs w:val="24"/>
          <w:lang w:val="zh-CN" w:eastAsia="zh-CN"/>
        </w:rPr>
        <w:t>出决算为0.00万元。</w:t>
      </w:r>
    </w:p>
    <w:p w14:paraId="754DAF39">
      <w:pPr>
        <w:spacing w:before="100" w:beforeLines="0" w:after="100" w:afterLines="0"/>
        <w:ind w:firstLine="480" w:firstLineChars="200"/>
        <w:jc w:val="left"/>
        <w:rPr>
          <w:rFonts w:hint="eastAsia" w:ascii="宋体" w:hAnsi="宋体"/>
          <w:color w:val="auto"/>
          <w:sz w:val="24"/>
          <w:szCs w:val="24"/>
          <w:lang w:val="zh-CN" w:eastAsia="zh-CN"/>
        </w:rPr>
      </w:pPr>
      <w:r>
        <w:rPr>
          <w:rFonts w:hint="default" w:ascii="Times New Roman" w:hAnsi="Times New Roman" w:eastAsia="Times New Roman"/>
          <w:b/>
          <w:color w:val="auto"/>
          <w:sz w:val="24"/>
          <w:szCs w:val="24"/>
          <w:lang w:val="zh-CN"/>
        </w:rPr>
        <w:t>2.</w:t>
      </w:r>
      <w:r>
        <w:rPr>
          <w:rFonts w:hint="eastAsia" w:ascii="宋体" w:hAnsi="宋体"/>
          <w:b/>
          <w:color w:val="auto"/>
          <w:sz w:val="24"/>
          <w:szCs w:val="24"/>
          <w:lang w:val="zh-CN"/>
        </w:rPr>
        <w:t>公务用车购置及运行维护费</w:t>
      </w:r>
      <w:r>
        <w:rPr>
          <w:rFonts w:hint="eastAsia" w:ascii="宋体" w:hAnsi="宋体"/>
          <w:color w:val="auto"/>
          <w:sz w:val="24"/>
          <w:szCs w:val="24"/>
          <w:lang w:val="en-US"/>
        </w:rPr>
        <w:t>全年</w:t>
      </w:r>
      <w:r>
        <w:rPr>
          <w:rFonts w:hint="eastAsia" w:ascii="宋体" w:hAnsi="宋体"/>
          <w:color w:val="auto"/>
          <w:sz w:val="24"/>
          <w:szCs w:val="24"/>
          <w:lang w:val="zh-CN"/>
        </w:rPr>
        <w:t>预算数为0.</w:t>
      </w:r>
      <w:r>
        <w:rPr>
          <w:rFonts w:hint="eastAsia" w:ascii="宋体" w:hAnsi="宋体"/>
          <w:color w:val="auto"/>
          <w:sz w:val="24"/>
          <w:szCs w:val="24"/>
          <w:lang w:val="en-US" w:eastAsia="zh-CN"/>
        </w:rPr>
        <w:t>5</w:t>
      </w:r>
      <w:r>
        <w:rPr>
          <w:rFonts w:hint="eastAsia" w:ascii="宋体" w:hAnsi="宋体"/>
          <w:color w:val="auto"/>
          <w:sz w:val="24"/>
          <w:szCs w:val="24"/>
          <w:lang w:val="zh-CN"/>
        </w:rPr>
        <w:t>万元,支出</w:t>
      </w:r>
      <w:r>
        <w:rPr>
          <w:rFonts w:hint="eastAsia" w:ascii="宋体" w:hAnsi="宋体"/>
          <w:color w:val="auto"/>
          <w:sz w:val="24"/>
          <w:szCs w:val="24"/>
          <w:lang w:val="zh-CN" w:eastAsia="zh-CN"/>
        </w:rPr>
        <w:t>决算为0.00万元。</w:t>
      </w:r>
    </w:p>
    <w:p w14:paraId="0622C8BE">
      <w:pPr>
        <w:spacing w:before="100" w:beforeLines="0" w:after="100" w:afterLines="0"/>
        <w:ind w:firstLine="480" w:firstLineChars="20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3.</w:t>
      </w:r>
      <w:r>
        <w:rPr>
          <w:rFonts w:hint="eastAsia" w:ascii="宋体" w:hAnsi="宋体"/>
          <w:b/>
          <w:color w:val="auto"/>
          <w:sz w:val="24"/>
          <w:szCs w:val="24"/>
          <w:lang w:val="zh-CN"/>
        </w:rPr>
        <w:t>公务接待费</w:t>
      </w:r>
      <w:r>
        <w:rPr>
          <w:rFonts w:hint="eastAsia" w:ascii="宋体" w:hAnsi="宋体"/>
          <w:color w:val="auto"/>
          <w:sz w:val="24"/>
          <w:szCs w:val="24"/>
          <w:lang w:val="en-US"/>
        </w:rPr>
        <w:t>全</w:t>
      </w:r>
      <w:r>
        <w:rPr>
          <w:rFonts w:hint="eastAsia" w:ascii="宋体" w:hAnsi="宋体"/>
          <w:color w:val="auto"/>
          <w:sz w:val="24"/>
          <w:szCs w:val="24"/>
          <w:lang w:val="zh-CN"/>
        </w:rPr>
        <w:t>年预算数为0.</w:t>
      </w:r>
      <w:r>
        <w:rPr>
          <w:rFonts w:hint="eastAsia" w:ascii="宋体" w:hAnsi="宋体"/>
          <w:color w:val="auto"/>
          <w:sz w:val="24"/>
          <w:szCs w:val="24"/>
          <w:lang w:val="en-US" w:eastAsia="zh-CN"/>
        </w:rPr>
        <w:t>3</w:t>
      </w:r>
      <w:r>
        <w:rPr>
          <w:rFonts w:hint="eastAsia" w:ascii="宋体" w:hAnsi="宋体"/>
          <w:color w:val="auto"/>
          <w:sz w:val="24"/>
          <w:szCs w:val="24"/>
          <w:lang w:val="zh-CN"/>
        </w:rPr>
        <w:t>万元,支出决算为0</w:t>
      </w:r>
      <w:r>
        <w:rPr>
          <w:rFonts w:hint="eastAsia" w:ascii="宋体" w:hAnsi="宋体"/>
          <w:color w:val="auto"/>
          <w:sz w:val="24"/>
          <w:szCs w:val="24"/>
          <w:lang w:val="zh-CN" w:eastAsia="zh-CN"/>
        </w:rPr>
        <w:t>万元</w:t>
      </w:r>
      <w:r>
        <w:rPr>
          <w:rFonts w:hint="eastAsia" w:ascii="宋体" w:hAnsi="宋体"/>
          <w:color w:val="auto"/>
          <w:sz w:val="24"/>
          <w:szCs w:val="24"/>
          <w:lang w:val="zh-CN"/>
        </w:rPr>
        <w:t>。</w:t>
      </w:r>
    </w:p>
    <w:p w14:paraId="0224F3A7">
      <w:pPr>
        <w:numPr>
          <w:ilvl w:val="0"/>
          <w:numId w:val="0"/>
        </w:numPr>
        <w:spacing w:before="100" w:beforeLines="0" w:after="100" w:afterLines="0"/>
        <w:ind w:leftChars="0" w:firstLine="240" w:firstLineChars="100"/>
        <w:jc w:val="left"/>
        <w:rPr>
          <w:rFonts w:hint="eastAsia" w:ascii="宋体" w:hAnsi="宋体"/>
          <w:b/>
          <w:color w:val="auto"/>
          <w:sz w:val="24"/>
          <w:szCs w:val="24"/>
          <w:lang w:val="zh-CN"/>
        </w:rPr>
      </w:pPr>
      <w:r>
        <w:rPr>
          <w:rFonts w:hint="eastAsia" w:ascii="Times New Roman" w:hAnsi="Times New Roman" w:eastAsia="Times New Roman"/>
          <w:b/>
          <w:color w:val="auto"/>
          <w:sz w:val="24"/>
          <w:szCs w:val="24"/>
          <w:lang w:val="zh-CN"/>
        </w:rPr>
        <w:t>（三）</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经费财政拨款支出决算实物量情况</w:t>
      </w:r>
    </w:p>
    <w:p w14:paraId="07EBFB0C">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2022年度本部门</w:t>
      </w:r>
      <w:r>
        <w:rPr>
          <w:rFonts w:hint="eastAsia" w:ascii="宋体" w:hAnsi="宋体"/>
          <w:b/>
          <w:color w:val="auto"/>
          <w:sz w:val="24"/>
          <w:szCs w:val="24"/>
          <w:lang w:val="zh-CN"/>
        </w:rPr>
        <w:t>因公出国(境)</w:t>
      </w:r>
      <w:r>
        <w:rPr>
          <w:rFonts w:hint="eastAsia" w:ascii="宋体" w:hAnsi="宋体"/>
          <w:color w:val="auto"/>
          <w:sz w:val="24"/>
          <w:szCs w:val="24"/>
          <w:lang w:val="zh-CN"/>
        </w:rPr>
        <w:t>共计0个团组,0人；</w:t>
      </w:r>
      <w:r>
        <w:rPr>
          <w:rFonts w:hint="eastAsia" w:ascii="宋体" w:hAnsi="宋体"/>
          <w:b/>
          <w:color w:val="auto"/>
          <w:sz w:val="24"/>
          <w:szCs w:val="24"/>
          <w:lang w:val="zh-CN"/>
        </w:rPr>
        <w:t>公务用车购置</w:t>
      </w:r>
      <w:r>
        <w:rPr>
          <w:rFonts w:hint="eastAsia" w:ascii="宋体" w:hAnsi="宋体"/>
          <w:color w:val="auto"/>
          <w:sz w:val="24"/>
          <w:szCs w:val="24"/>
          <w:lang w:val="zh-CN"/>
        </w:rPr>
        <w:t>0辆,</w:t>
      </w:r>
      <w:r>
        <w:rPr>
          <w:rFonts w:hint="eastAsia" w:ascii="宋体" w:hAnsi="宋体"/>
          <w:b/>
          <w:color w:val="auto"/>
          <w:sz w:val="24"/>
          <w:szCs w:val="24"/>
          <w:lang w:val="zh-CN"/>
        </w:rPr>
        <w:t>公务用车保有量</w:t>
      </w:r>
      <w:r>
        <w:rPr>
          <w:rFonts w:hint="eastAsia" w:ascii="宋体" w:hAnsi="宋体"/>
          <w:color w:val="auto"/>
          <w:sz w:val="24"/>
          <w:szCs w:val="24"/>
          <w:lang w:val="zh-CN"/>
        </w:rPr>
        <w:t>为0辆；</w:t>
      </w:r>
      <w:r>
        <w:rPr>
          <w:rFonts w:hint="eastAsia" w:ascii="宋体" w:hAnsi="宋体"/>
          <w:b/>
          <w:color w:val="auto"/>
          <w:sz w:val="24"/>
          <w:szCs w:val="24"/>
          <w:lang w:val="zh-CN"/>
        </w:rPr>
        <w:t>国内公务接待</w:t>
      </w:r>
      <w:r>
        <w:rPr>
          <w:rFonts w:hint="eastAsia" w:ascii="宋体" w:hAnsi="宋体"/>
          <w:color w:val="auto"/>
          <w:sz w:val="24"/>
          <w:szCs w:val="24"/>
          <w:lang w:val="en-US" w:eastAsia="zh-CN"/>
        </w:rPr>
        <w:t>0</w:t>
      </w:r>
      <w:r>
        <w:rPr>
          <w:rFonts w:hint="eastAsia" w:ascii="宋体" w:hAnsi="宋体"/>
          <w:color w:val="auto"/>
          <w:sz w:val="24"/>
          <w:szCs w:val="24"/>
          <w:lang w:val="zh-CN"/>
        </w:rPr>
        <w:t>批次</w:t>
      </w:r>
      <w:r>
        <w:rPr>
          <w:rFonts w:hint="eastAsia" w:ascii="宋体" w:hAnsi="宋体"/>
          <w:color w:val="auto"/>
          <w:sz w:val="24"/>
          <w:szCs w:val="24"/>
          <w:lang w:val="en-US" w:eastAsia="zh-CN"/>
        </w:rPr>
        <w:t>0</w:t>
      </w:r>
      <w:r>
        <w:rPr>
          <w:rFonts w:hint="eastAsia" w:ascii="宋体" w:hAnsi="宋体"/>
          <w:color w:val="auto"/>
          <w:sz w:val="24"/>
          <w:szCs w:val="24"/>
          <w:lang w:val="zh-CN"/>
        </w:rPr>
        <w:t>人,其中：</w:t>
      </w:r>
      <w:r>
        <w:rPr>
          <w:rFonts w:hint="eastAsia" w:ascii="宋体" w:hAnsi="宋体"/>
          <w:b/>
          <w:color w:val="auto"/>
          <w:sz w:val="24"/>
          <w:szCs w:val="24"/>
          <w:lang w:val="zh-CN"/>
        </w:rPr>
        <w:t>外事接待</w:t>
      </w:r>
      <w:r>
        <w:rPr>
          <w:rFonts w:hint="eastAsia" w:ascii="宋体" w:hAnsi="宋体"/>
          <w:color w:val="auto"/>
          <w:sz w:val="24"/>
          <w:szCs w:val="24"/>
          <w:lang w:val="zh-CN"/>
        </w:rPr>
        <w:t>0批次,0人；</w:t>
      </w:r>
      <w:r>
        <w:rPr>
          <w:rFonts w:hint="eastAsia" w:ascii="宋体" w:hAnsi="宋体"/>
          <w:b/>
          <w:color w:val="auto"/>
          <w:sz w:val="24"/>
          <w:szCs w:val="24"/>
          <w:lang w:val="zh-CN"/>
        </w:rPr>
        <w:t>国(境)外公务接待</w:t>
      </w:r>
      <w:r>
        <w:rPr>
          <w:rFonts w:hint="eastAsia" w:ascii="宋体" w:hAnsi="宋体"/>
          <w:color w:val="auto"/>
          <w:sz w:val="24"/>
          <w:szCs w:val="24"/>
          <w:lang w:val="zh-CN"/>
        </w:rPr>
        <w:t>0批次,0人。</w:t>
      </w:r>
    </w:p>
    <w:p w14:paraId="784A6F0F">
      <w:pPr>
        <w:spacing w:before="100" w:beforeLines="0" w:after="100" w:afterLines="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十</w:t>
      </w:r>
      <w:r>
        <w:rPr>
          <w:rFonts w:hint="eastAsia" w:ascii="宋体" w:hAnsi="宋体"/>
          <w:b/>
          <w:bCs/>
          <w:color w:val="auto"/>
          <w:sz w:val="24"/>
          <w:szCs w:val="24"/>
          <w:lang w:val="zh-CN" w:eastAsia="zh-CN"/>
        </w:rPr>
        <w:t>、机关运行经费支出情况说明</w:t>
      </w:r>
    </w:p>
    <w:p w14:paraId="67571603">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w:t>
      </w:r>
      <w:r>
        <w:rPr>
          <w:rFonts w:hint="eastAsia" w:ascii="宋体" w:hAnsi="宋体"/>
          <w:color w:val="auto"/>
          <w:sz w:val="24"/>
          <w:szCs w:val="24"/>
          <w:lang w:val="en-US" w:eastAsia="zh-CN"/>
        </w:rPr>
        <w:t>3</w:t>
      </w:r>
      <w:r>
        <w:rPr>
          <w:rFonts w:hint="eastAsia" w:ascii="宋体" w:hAnsi="宋体"/>
          <w:color w:val="auto"/>
          <w:sz w:val="24"/>
          <w:szCs w:val="24"/>
          <w:lang w:val="zh-CN"/>
        </w:rPr>
        <w:t>年度本部门机关运行经费支出0.00万元,我单位2022年度无机关运行相关经费。</w:t>
      </w:r>
    </w:p>
    <w:p w14:paraId="7064D77B">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本年度会议费支出0.00万元,我单位202</w:t>
      </w:r>
      <w:r>
        <w:rPr>
          <w:rFonts w:hint="eastAsia" w:ascii="宋体" w:hAnsi="宋体"/>
          <w:color w:val="auto"/>
          <w:sz w:val="24"/>
          <w:szCs w:val="24"/>
          <w:lang w:val="en-US" w:eastAsia="zh-CN"/>
        </w:rPr>
        <w:t>3</w:t>
      </w:r>
      <w:r>
        <w:rPr>
          <w:rFonts w:hint="eastAsia" w:ascii="宋体" w:hAnsi="宋体"/>
          <w:color w:val="auto"/>
          <w:sz w:val="24"/>
          <w:szCs w:val="24"/>
          <w:lang w:val="zh-CN"/>
        </w:rPr>
        <w:t>年度无会议费支出。</w:t>
      </w:r>
    </w:p>
    <w:p w14:paraId="1E2E2652">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本年度培训费支出0.00万元,我单位202</w:t>
      </w:r>
      <w:r>
        <w:rPr>
          <w:rFonts w:hint="eastAsia" w:ascii="宋体" w:hAnsi="宋体"/>
          <w:color w:val="auto"/>
          <w:sz w:val="24"/>
          <w:szCs w:val="24"/>
          <w:lang w:val="en-US" w:eastAsia="zh-CN"/>
        </w:rPr>
        <w:t>3</w:t>
      </w:r>
      <w:r>
        <w:rPr>
          <w:rFonts w:hint="eastAsia" w:ascii="宋体" w:hAnsi="宋体"/>
          <w:color w:val="auto"/>
          <w:sz w:val="24"/>
          <w:szCs w:val="24"/>
          <w:lang w:val="zh-CN"/>
        </w:rPr>
        <w:t>年度无培训费支出。</w:t>
      </w:r>
    </w:p>
    <w:p w14:paraId="42ED48E3">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十一、政府采购支出情况说明</w:t>
      </w:r>
    </w:p>
    <w:p w14:paraId="46EC6DF4">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我单位202</w:t>
      </w:r>
      <w:r>
        <w:rPr>
          <w:rFonts w:hint="eastAsia" w:ascii="宋体" w:hAnsi="宋体"/>
          <w:color w:val="auto"/>
          <w:sz w:val="24"/>
          <w:szCs w:val="24"/>
          <w:lang w:val="en-US" w:eastAsia="zh-CN"/>
        </w:rPr>
        <w:t>3</w:t>
      </w:r>
      <w:r>
        <w:rPr>
          <w:rFonts w:hint="eastAsia" w:ascii="宋体" w:hAnsi="宋体"/>
          <w:color w:val="auto"/>
          <w:sz w:val="24"/>
          <w:szCs w:val="24"/>
          <w:lang w:val="zh-CN"/>
        </w:rPr>
        <w:t>年度无政府采购相关经费</w:t>
      </w:r>
    </w:p>
    <w:p w14:paraId="38E7ABA1">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en-US" w:eastAsia="zh-CN"/>
        </w:rPr>
        <w:t>十二</w:t>
      </w:r>
      <w:r>
        <w:rPr>
          <w:rFonts w:hint="eastAsia" w:ascii="宋体" w:hAnsi="宋体"/>
          <w:b/>
          <w:bCs/>
          <w:color w:val="auto"/>
          <w:sz w:val="24"/>
          <w:szCs w:val="24"/>
          <w:lang w:val="zh-CN" w:eastAsia="zh-CN"/>
        </w:rPr>
        <w:t>、国有资产占用情况说明</w:t>
      </w:r>
    </w:p>
    <w:p w14:paraId="2F05D6CE">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截至202</w:t>
      </w:r>
      <w:r>
        <w:rPr>
          <w:rFonts w:hint="eastAsia" w:ascii="宋体" w:hAnsi="宋体"/>
          <w:color w:val="auto"/>
          <w:sz w:val="24"/>
          <w:szCs w:val="24"/>
          <w:lang w:val="en-US" w:eastAsia="zh-CN"/>
        </w:rPr>
        <w:t>3</w:t>
      </w:r>
      <w:r>
        <w:rPr>
          <w:rFonts w:hint="eastAsia" w:ascii="宋体" w:hAnsi="宋体"/>
          <w:color w:val="auto"/>
          <w:sz w:val="24"/>
          <w:szCs w:val="24"/>
          <w:lang w:val="zh-CN"/>
        </w:rPr>
        <w:t>年12月31日,本部门共有车辆0辆,其中,副部(省)级及以上领导用车0辆、主要领导干部用车0辆、机要通信用车0辆、应急保障用车0辆、执法执勤用车0辆,特种专业技术用车0辆,离退休干部用车0辆,其他用车0辆。单价100万元(含)以上设备0台(套)。</w:t>
      </w:r>
    </w:p>
    <w:p w14:paraId="1CB3AE4F">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十三、其他需要说明的情况</w:t>
      </w:r>
    </w:p>
    <w:p w14:paraId="137D6DC5">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由于决算公开表格中金额数值应当保留两位小数，公开数据为四舍五入计算结果，个别数据合计项与分项之和存在小数点后差额，特此说明。</w:t>
      </w:r>
    </w:p>
    <w:p w14:paraId="75BAAF1F">
      <w:pPr>
        <w:spacing w:before="100" w:beforeLines="0" w:after="100" w:afterLines="0"/>
        <w:jc w:val="left"/>
        <w:rPr>
          <w:rFonts w:hint="eastAsia" w:ascii="宋体" w:hAnsi="宋体"/>
          <w:color w:val="FF0000"/>
          <w:sz w:val="24"/>
          <w:szCs w:val="24"/>
          <w:lang w:val="zh-CN"/>
        </w:rPr>
      </w:pPr>
    </w:p>
    <w:p w14:paraId="2E21D0F4">
      <w:pPr>
        <w:spacing w:before="100" w:beforeLines="0" w:after="100" w:afterLines="0"/>
        <w:jc w:val="left"/>
        <w:rPr>
          <w:rFonts w:hint="eastAsia" w:ascii="宋体" w:hAnsi="宋体"/>
          <w:color w:val="auto"/>
          <w:sz w:val="24"/>
          <w:szCs w:val="24"/>
          <w:lang w:val="zh-CN"/>
        </w:rPr>
      </w:pPr>
    </w:p>
    <w:p w14:paraId="7721AD93">
      <w:pPr>
        <w:spacing w:before="100" w:beforeLines="0" w:after="100" w:afterLines="0"/>
        <w:jc w:val="center"/>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第四部分</w:t>
      </w:r>
      <w:r>
        <w:rPr>
          <w:rFonts w:hint="eastAsia" w:ascii="宋体" w:hAnsi="宋体"/>
          <w:b/>
          <w:bCs/>
          <w:color w:val="auto"/>
          <w:sz w:val="24"/>
          <w:szCs w:val="24"/>
          <w:lang w:val="en-US" w:eastAsia="zh-CN"/>
        </w:rPr>
        <w:t xml:space="preserve">  </w:t>
      </w:r>
      <w:r>
        <w:rPr>
          <w:rFonts w:hint="eastAsia" w:ascii="宋体" w:hAnsi="宋体"/>
          <w:b/>
          <w:bCs/>
          <w:color w:val="auto"/>
          <w:sz w:val="24"/>
          <w:szCs w:val="24"/>
          <w:lang w:val="zh-CN" w:eastAsia="zh-CN"/>
        </w:rPr>
        <w:t>预算绩效情况说明</w:t>
      </w:r>
    </w:p>
    <w:p w14:paraId="5F7D81CD">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一、预算绩效管理工作开展情况</w:t>
      </w:r>
    </w:p>
    <w:p w14:paraId="507DD7B4">
      <w:pPr>
        <w:spacing w:before="100" w:beforeLines="0" w:after="100" w:afterLines="0"/>
        <w:ind w:firstLine="482" w:firstLineChars="200"/>
        <w:jc w:val="left"/>
        <w:rPr>
          <w:rFonts w:hint="eastAsia" w:ascii="宋体" w:hAnsi="宋体"/>
          <w:color w:val="auto"/>
          <w:sz w:val="24"/>
          <w:szCs w:val="24"/>
          <w:lang w:val="zh-CN"/>
        </w:rPr>
      </w:pPr>
      <w:r>
        <w:rPr>
          <w:rFonts w:hint="eastAsia" w:ascii="宋体" w:hAnsi="宋体"/>
          <w:b/>
          <w:color w:val="auto"/>
          <w:sz w:val="24"/>
          <w:szCs w:val="24"/>
          <w:lang w:val="zh-CN"/>
        </w:rPr>
        <w:t>(一)预算绩效管理工作开展情况</w:t>
      </w:r>
    </w:p>
    <w:p w14:paraId="19C63378">
      <w:pPr>
        <w:keepNext/>
        <w:keepLines/>
        <w:suppressLineNumbers/>
        <w:spacing w:beforeLines="0" w:afterLines="0"/>
        <w:ind w:firstLine="480" w:firstLineChars="200"/>
        <w:jc w:val="left"/>
        <w:rPr>
          <w:rFonts w:hint="eastAsia" w:ascii="宋体" w:hAnsi="宋体"/>
          <w:color w:val="auto"/>
          <w:sz w:val="24"/>
          <w:szCs w:val="24"/>
          <w:lang w:val="zh-CN"/>
        </w:rPr>
      </w:pPr>
      <w:r>
        <w:rPr>
          <w:rFonts w:hint="eastAsia" w:ascii="宋体" w:hAnsi="宋体"/>
          <w:color w:val="000000"/>
          <w:kern w:val="0"/>
          <w:sz w:val="24"/>
          <w:szCs w:val="24"/>
          <w:lang w:val="en-US"/>
        </w:rPr>
        <w:t>根据预算绩效管理要求,本部门对202</w:t>
      </w:r>
      <w:r>
        <w:rPr>
          <w:rFonts w:hint="eastAsia" w:ascii="宋体" w:hAnsi="宋体"/>
          <w:color w:val="000000"/>
          <w:kern w:val="0"/>
          <w:sz w:val="24"/>
          <w:szCs w:val="24"/>
          <w:lang w:val="en-US" w:eastAsia="zh-CN"/>
        </w:rPr>
        <w:t>3</w:t>
      </w:r>
      <w:r>
        <w:rPr>
          <w:rFonts w:hint="eastAsia" w:ascii="宋体" w:hAnsi="宋体"/>
          <w:color w:val="000000"/>
          <w:kern w:val="0"/>
          <w:sz w:val="24"/>
          <w:szCs w:val="24"/>
          <w:lang w:val="en-US"/>
        </w:rPr>
        <w:t>年度一般公共预算项目支出全面开展绩效自评,其中,县工业集中区管理委员会202</w:t>
      </w:r>
      <w:r>
        <w:rPr>
          <w:rFonts w:hint="eastAsia" w:ascii="宋体" w:hAnsi="宋体"/>
          <w:color w:val="000000"/>
          <w:kern w:val="0"/>
          <w:sz w:val="24"/>
          <w:szCs w:val="24"/>
          <w:lang w:val="en-US" w:eastAsia="zh-CN"/>
        </w:rPr>
        <w:t>3</w:t>
      </w:r>
      <w:r>
        <w:rPr>
          <w:rFonts w:hint="eastAsia" w:ascii="宋体" w:hAnsi="宋体"/>
          <w:color w:val="000000"/>
          <w:kern w:val="0"/>
          <w:sz w:val="24"/>
          <w:szCs w:val="24"/>
          <w:lang w:val="en-US"/>
        </w:rPr>
        <w:t>年度自评项目有3项，年初预算资金共计199.89万元，县级预算199.89万元（其中：工业园区运行管理经费20万元；公用经费</w:t>
      </w:r>
      <w:r>
        <w:rPr>
          <w:rFonts w:hint="eastAsia" w:ascii="宋体" w:hAnsi="宋体"/>
          <w:color w:val="000000"/>
          <w:kern w:val="0"/>
          <w:sz w:val="24"/>
          <w:szCs w:val="24"/>
          <w:lang w:val="en-US" w:eastAsia="zh-CN"/>
        </w:rPr>
        <w:t>8.4</w:t>
      </w:r>
      <w:r>
        <w:rPr>
          <w:rFonts w:hint="eastAsia" w:ascii="宋体" w:hAnsi="宋体"/>
          <w:color w:val="000000"/>
          <w:kern w:val="0"/>
          <w:sz w:val="24"/>
          <w:szCs w:val="24"/>
          <w:lang w:val="en-US"/>
        </w:rPr>
        <w:t>万元；工资及福利支出171.49万元），资金已全部到位。</w:t>
      </w:r>
    </w:p>
    <w:p w14:paraId="690CFEB9">
      <w:pPr>
        <w:spacing w:before="100" w:beforeLines="0" w:after="10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二、绩效自评结果</w:t>
      </w:r>
    </w:p>
    <w:p w14:paraId="1B7E9017">
      <w:pPr>
        <w:keepNext/>
        <w:keepLines/>
        <w:suppressLineNumbers/>
        <w:spacing w:beforeLines="0" w:afterLines="0"/>
        <w:ind w:firstLine="600" w:firstLineChars="250"/>
        <w:jc w:val="both"/>
        <w:rPr>
          <w:rFonts w:hint="eastAsia" w:ascii="宋体" w:hAnsi="宋体" w:eastAsia="宋体" w:cs="宋体"/>
          <w:color w:val="000000"/>
          <w:kern w:val="0"/>
          <w:sz w:val="24"/>
          <w:szCs w:val="24"/>
          <w:highlight w:val="none"/>
          <w:lang w:val="en-US"/>
        </w:rPr>
      </w:pPr>
      <w:r>
        <w:rPr>
          <w:rFonts w:hint="eastAsia" w:ascii="宋体" w:hAnsi="宋体"/>
          <w:color w:val="000000"/>
          <w:kern w:val="0"/>
          <w:sz w:val="24"/>
          <w:szCs w:val="24"/>
          <w:lang w:val="en-US" w:eastAsia="zh-CN"/>
        </w:rPr>
        <w:t>1.</w:t>
      </w:r>
      <w:r>
        <w:rPr>
          <w:rFonts w:hint="eastAsia" w:ascii="宋体" w:hAnsi="宋体"/>
          <w:color w:val="000000"/>
          <w:kern w:val="0"/>
          <w:sz w:val="24"/>
          <w:szCs w:val="24"/>
          <w:lang w:val="en-US"/>
        </w:rPr>
        <w:t>我部门在202</w:t>
      </w:r>
      <w:r>
        <w:rPr>
          <w:rFonts w:hint="eastAsia" w:ascii="宋体" w:hAnsi="宋体"/>
          <w:color w:val="000000"/>
          <w:kern w:val="0"/>
          <w:sz w:val="24"/>
          <w:szCs w:val="24"/>
          <w:lang w:val="en-US" w:eastAsia="zh-CN"/>
        </w:rPr>
        <w:t>3</w:t>
      </w:r>
      <w:r>
        <w:rPr>
          <w:rFonts w:hint="eastAsia" w:ascii="宋体" w:hAnsi="宋体"/>
          <w:color w:val="000000"/>
          <w:kern w:val="0"/>
          <w:sz w:val="24"/>
          <w:szCs w:val="24"/>
          <w:lang w:val="en-US"/>
        </w:rPr>
        <w:t>年度部门决算中反映</w:t>
      </w:r>
      <w:r>
        <w:rPr>
          <w:rFonts w:hint="eastAsia" w:ascii="宋体" w:hAnsi="宋体"/>
          <w:color w:val="000000"/>
          <w:kern w:val="0"/>
          <w:sz w:val="24"/>
          <w:szCs w:val="24"/>
          <w:lang w:val="en-US" w:eastAsia="zh-CN"/>
        </w:rPr>
        <w:t>1</w:t>
      </w:r>
      <w:r>
        <w:rPr>
          <w:rFonts w:hint="eastAsia" w:ascii="宋体" w:hAnsi="宋体"/>
          <w:color w:val="000000"/>
          <w:kern w:val="0"/>
          <w:sz w:val="24"/>
          <w:szCs w:val="24"/>
          <w:lang w:val="en-US"/>
        </w:rPr>
        <w:t>个项目绩效自评结果。工业园区运行管理经费项目绩效自评情况：根据年初设定的绩效目标,项目绩效自评得分为</w:t>
      </w:r>
      <w:r>
        <w:rPr>
          <w:rFonts w:hint="eastAsia" w:ascii="宋体" w:hAnsi="宋体"/>
          <w:color w:val="000000"/>
          <w:kern w:val="0"/>
          <w:sz w:val="24"/>
          <w:szCs w:val="24"/>
          <w:lang w:val="en-US" w:eastAsia="zh-CN"/>
        </w:rPr>
        <w:t>80</w:t>
      </w:r>
      <w:r>
        <w:rPr>
          <w:rFonts w:hint="eastAsia" w:ascii="宋体" w:hAnsi="宋体"/>
          <w:color w:val="000000"/>
          <w:kern w:val="0"/>
          <w:sz w:val="24"/>
          <w:szCs w:val="24"/>
          <w:lang w:val="en-US"/>
        </w:rPr>
        <w:t>分。现对我单位2023年工业园区运行管理费开展绩效评价工作。2023年工业园区运行管理费一般公共预算拨款收入4.359147元，年初预算20万元，预算执行率22%。</w:t>
      </w:r>
    </w:p>
    <w:p w14:paraId="51DCB136">
      <w:pPr>
        <w:spacing w:before="100" w:beforeLines="0" w:after="100" w:afterLine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535353" w:themeColor="text1"/>
          <w:kern w:val="0"/>
          <w:sz w:val="24"/>
          <w:szCs w:val="24"/>
          <w:lang w:val="en-US" w:eastAsia="zh-CN"/>
          <w14:textFill>
            <w14:solidFill>
              <w14:schemeClr w14:val="tx1"/>
            </w14:solidFill>
          </w14:textFill>
        </w:rPr>
        <w:t>2.</w:t>
      </w:r>
      <w:r>
        <w:rPr>
          <w:rFonts w:hint="eastAsia" w:ascii="宋体" w:hAnsi="宋体" w:eastAsia="宋体" w:cs="宋体"/>
          <w:color w:val="000000"/>
          <w:kern w:val="0"/>
          <w:sz w:val="24"/>
          <w:szCs w:val="24"/>
          <w:lang w:val="en-US" w:eastAsia="zh-CN"/>
        </w:rPr>
        <w:t>项目内容：一是工业集中区综合事务、后勤保障服务等工作正常开展。二是为了彻底改变工业集中区“脏、乱、差”的面貌，扎实开展工业集中区环境卫生整治清理工作，给企业和群众营造一个干净整洁的生活环境，并协调相关部门增加人员配备，增强了环境卫生清洁和设施管护能力。了扎实开展预算绩效管理工作，县工业集中区管理委员会工作例会专门部署，对预算管理领导小组组成人员进行了安排。由财务室牵头，各科室根据其2023年度项目预算编制及实际执行情况、实施过程绩效监控等进行项目绩效自评，编制绩效自评相关材料，并报领导审核。经从“预算项目设置的细化量化程度、项目实施的过程和绩效监控、项目达到的预期效果及偏差原因”等方面进行全面综合评价分析，整体支出绩效自评得分80分，评定为良。</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针对项目支出绩效评价中发现的问题，县财政局一一提出整改措施，确保整改到位。一是要求部门强化项目管理，从提高项目绩效预算入手，探索建立绩效目标申报、审核、批复、监控机制，将绩效目标作为预算安排的重要依据，提高预算编制的科学性和准确性。二是强化预算执行，促进项目加快实施。严格执行项目预算，建立健全财务制度，规范会计核算。</w:t>
      </w:r>
    </w:p>
    <w:p w14:paraId="41B301F1">
      <w:pPr>
        <w:spacing w:before="100" w:beforeLines="0" w:after="100" w:afterLines="0"/>
        <w:ind w:firstLine="480" w:firstLineChars="200"/>
        <w:jc w:val="left"/>
        <w:rPr>
          <w:rFonts w:hint="eastAsia" w:ascii="宋体" w:hAnsi="宋体"/>
          <w:color w:val="000000"/>
          <w:kern w:val="0"/>
          <w:sz w:val="24"/>
          <w:szCs w:val="24"/>
          <w:lang w:val="en-US"/>
        </w:rPr>
      </w:pPr>
      <w:r>
        <w:rPr>
          <w:rFonts w:hint="eastAsia" w:ascii="宋体" w:hAnsi="宋体"/>
          <w:color w:val="000000"/>
          <w:kern w:val="0"/>
          <w:sz w:val="24"/>
          <w:szCs w:val="24"/>
          <w:lang w:val="en-US"/>
        </w:rPr>
        <w:t xml:space="preserve">下一步改进措施：强化绩效理念，深入推进评价工作。进一步强化各部门绩效管理理念，将“要我评价”的被动认识转化为“我要评价”的主动实践，把财政绩效评价作为转变政府职能、深化财政改革、促进科学理财的重要工作来抓，健全完善制度办法，切实加强组织领导，深入推进评价工作，提升整体绩效管理水平。 </w:t>
      </w:r>
    </w:p>
    <w:p w14:paraId="5CA9CF6D">
      <w:pPr>
        <w:keepNext/>
        <w:keepLines/>
        <w:suppressLineNumbers/>
        <w:spacing w:beforeLines="0" w:afterLines="0"/>
        <w:ind w:firstLine="480" w:firstLineChars="200"/>
        <w:jc w:val="left"/>
        <w:rPr>
          <w:rFonts w:hint="eastAsia" w:ascii="宋体" w:hAnsi="宋体"/>
          <w:color w:val="000000"/>
          <w:kern w:val="0"/>
          <w:sz w:val="24"/>
          <w:szCs w:val="24"/>
          <w:lang w:val="en-US"/>
        </w:rPr>
      </w:pPr>
      <w:r>
        <w:rPr>
          <w:rFonts w:hint="eastAsia" w:ascii="宋体" w:hAnsi="宋体"/>
          <w:color w:val="000000"/>
          <w:kern w:val="0"/>
          <w:sz w:val="24"/>
          <w:szCs w:val="24"/>
          <w:lang w:val="en-US"/>
        </w:rPr>
        <w:t>强化事前准备，提升评价质量。在推进自身评价工作开展时，结合评价工作实际，完善项目评价特性指标，规范评价标准，立足管理需求，预设评价重点，确保绩效评价结果公正、客观、精准，做到评价结果客观公正、实事求是，真实反映绩效，如实反映问题，切实提高评价质量。</w:t>
      </w:r>
    </w:p>
    <w:p w14:paraId="51406ECF">
      <w:pPr>
        <w:keepNext/>
        <w:keepLines/>
        <w:suppressLineNumbers/>
        <w:spacing w:beforeLines="0" w:afterLines="0"/>
        <w:ind w:firstLine="480" w:firstLineChars="200"/>
        <w:jc w:val="left"/>
        <w:rPr>
          <w:rFonts w:hint="eastAsia" w:ascii="宋体" w:hAnsi="宋体"/>
          <w:color w:val="000000"/>
          <w:kern w:val="0"/>
          <w:sz w:val="24"/>
          <w:szCs w:val="24"/>
          <w:lang w:val="en-US"/>
        </w:rPr>
      </w:pPr>
      <w:r>
        <w:rPr>
          <w:rFonts w:hint="eastAsia" w:ascii="宋体" w:hAnsi="宋体"/>
          <w:color w:val="000000"/>
          <w:kern w:val="0"/>
          <w:sz w:val="24"/>
          <w:szCs w:val="24"/>
          <w:lang w:val="en-US"/>
        </w:rPr>
        <w:t>强化结果应用，巩固评价成效。在进一步严格问题整改落实，加强评价结果与县级预算安排挂钩的工作力度的基础上，试点评价结果公开。一是按照“谁评价、谁公开”的原则，将部门自评报告向社会公开，接受公众监督。完善预算管理和专项资金管理制度等。</w:t>
      </w:r>
    </w:p>
    <w:p w14:paraId="062CE3D0">
      <w:pPr>
        <w:keepNext/>
        <w:keepLines/>
        <w:suppressLineNumbers/>
        <w:spacing w:beforeLines="0" w:afterLines="0"/>
        <w:ind w:firstLine="482" w:firstLineChars="200"/>
        <w:jc w:val="left"/>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三、部门绩效评价结果</w:t>
      </w:r>
    </w:p>
    <w:p w14:paraId="6B82BBA3">
      <w:pPr>
        <w:keepNext/>
        <w:keepLines/>
        <w:suppressLineNumbers/>
        <w:spacing w:beforeLines="0" w:afterLines="0"/>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后附：合水县工业集中区2023年整体支出绩效目标自评报告</w:t>
      </w:r>
    </w:p>
    <w:p w14:paraId="5B4A4A36">
      <w:pPr>
        <w:spacing w:before="100" w:beforeLines="0" w:after="100" w:afterLines="0"/>
        <w:jc w:val="center"/>
        <w:rPr>
          <w:rFonts w:hint="eastAsia" w:ascii="宋体" w:hAnsi="宋体"/>
          <w:b/>
          <w:bCs/>
          <w:color w:val="auto"/>
          <w:sz w:val="24"/>
          <w:szCs w:val="24"/>
          <w:lang w:val="zh-CN" w:eastAsia="zh-CN"/>
        </w:rPr>
      </w:pPr>
      <w:r>
        <w:rPr>
          <w:rFonts w:hint="eastAsia" w:ascii="宋体" w:hAnsi="宋体"/>
          <w:b/>
          <w:bCs/>
          <w:color w:val="auto"/>
          <w:sz w:val="24"/>
          <w:szCs w:val="24"/>
          <w:lang w:val="zh-CN" w:eastAsia="zh-CN"/>
        </w:rPr>
        <w:t>第五部分</w:t>
      </w:r>
      <w:r>
        <w:rPr>
          <w:rFonts w:hint="eastAsia" w:ascii="宋体" w:hAnsi="宋体"/>
          <w:b/>
          <w:bCs/>
          <w:color w:val="auto"/>
          <w:sz w:val="24"/>
          <w:szCs w:val="24"/>
          <w:lang w:val="en-US" w:eastAsia="zh-CN"/>
        </w:rPr>
        <w:t xml:space="preserve">  </w:t>
      </w:r>
      <w:r>
        <w:rPr>
          <w:rFonts w:hint="eastAsia" w:ascii="宋体" w:hAnsi="宋体"/>
          <w:b/>
          <w:bCs/>
          <w:color w:val="auto"/>
          <w:sz w:val="24"/>
          <w:szCs w:val="24"/>
          <w:lang w:val="zh-CN" w:eastAsia="zh-CN"/>
        </w:rPr>
        <w:t>名词解释</w:t>
      </w:r>
    </w:p>
    <w:p w14:paraId="0FCBDFA3">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一、财政拨款收入</w:t>
      </w:r>
      <w:r>
        <w:rPr>
          <w:rFonts w:hint="eastAsia" w:ascii="宋体" w:hAnsi="宋体" w:eastAsia="宋体" w:cs="宋体"/>
          <w:color w:val="auto"/>
          <w:sz w:val="24"/>
          <w:szCs w:val="24"/>
          <w:lang w:val="zh-CN"/>
        </w:rPr>
        <w:t>：指本年度从同级财政部门取得的财政拨款,包括一般公共预算财政拨款、政府性基金预算财政拨款和国有资本经营预算财政拨款。</w:t>
      </w:r>
    </w:p>
    <w:p w14:paraId="04460E8C">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二、事业收入</w:t>
      </w:r>
      <w:r>
        <w:rPr>
          <w:rFonts w:hint="eastAsia" w:ascii="宋体" w:hAnsi="宋体" w:eastAsia="宋体" w:cs="宋体"/>
          <w:color w:val="auto"/>
          <w:sz w:val="24"/>
          <w:szCs w:val="24"/>
          <w:lang w:val="zh-CN"/>
        </w:rPr>
        <w:t>：指事业单位开展专业业务活动及其辅助活动取得的收入。</w:t>
      </w:r>
    </w:p>
    <w:p w14:paraId="18CCAE42">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三、经营收入</w:t>
      </w:r>
      <w:r>
        <w:rPr>
          <w:rFonts w:hint="eastAsia" w:ascii="宋体" w:hAnsi="宋体" w:eastAsia="宋体" w:cs="宋体"/>
          <w:color w:val="auto"/>
          <w:sz w:val="24"/>
          <w:szCs w:val="24"/>
          <w:lang w:val="zh-CN"/>
        </w:rPr>
        <w:t>：指事业单位在专业业务活动及其辅助活动之外开展非独立核算经营活动取得的收入。</w:t>
      </w:r>
    </w:p>
    <w:p w14:paraId="040CAEF9">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四、其他收入</w:t>
      </w:r>
      <w:r>
        <w:rPr>
          <w:rFonts w:hint="eastAsia" w:ascii="宋体" w:hAnsi="宋体" w:eastAsia="宋体" w:cs="宋体"/>
          <w:color w:val="auto"/>
          <w:sz w:val="24"/>
          <w:szCs w:val="24"/>
          <w:lang w:val="zh-CN"/>
        </w:rPr>
        <w:t>：指除上述“财政拨款收入”“事业收入”、“经营收入”以外的收入。</w:t>
      </w:r>
    </w:p>
    <w:p w14:paraId="71684686">
      <w:pPr>
        <w:spacing w:before="100" w:beforeLines="0" w:after="100" w:afterLines="0"/>
        <w:ind w:firstLine="482" w:firstLineChars="200"/>
        <w:jc w:val="both"/>
        <w:rPr>
          <w:rFonts w:hint="eastAsia" w:ascii="宋体" w:hAnsi="宋体" w:eastAsia="宋体" w:cs="宋体"/>
          <w:b w:val="0"/>
          <w:bCs w:val="0"/>
          <w:color w:val="auto"/>
          <w:sz w:val="24"/>
          <w:szCs w:val="24"/>
          <w:lang w:val="zh-CN"/>
        </w:rPr>
      </w:pPr>
      <w:r>
        <w:rPr>
          <w:rFonts w:hint="eastAsia" w:ascii="宋体" w:hAnsi="宋体" w:eastAsia="宋体" w:cs="宋体"/>
          <w:b/>
          <w:bCs/>
          <w:color w:val="auto"/>
          <w:sz w:val="24"/>
          <w:szCs w:val="24"/>
          <w:lang w:val="zh-CN"/>
        </w:rPr>
        <w:t>五、使用非财政拨款结余（含专用结余）：</w:t>
      </w:r>
      <w:r>
        <w:rPr>
          <w:rFonts w:hint="eastAsia" w:ascii="宋体" w:hAnsi="宋体" w:eastAsia="宋体" w:cs="宋体"/>
          <w:b w:val="0"/>
          <w:bCs w:val="0"/>
          <w:color w:val="auto"/>
          <w:sz w:val="24"/>
          <w:szCs w:val="24"/>
          <w:lang w:val="zh-CN"/>
        </w:rPr>
        <w:t>指事业单位按照预算管理要求使用非财政拨款结余弥补收支差额的金额，以及使用专用结余安排支出的金额。</w:t>
      </w:r>
    </w:p>
    <w:p w14:paraId="793E8070">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六、年初结转和结余</w:t>
      </w:r>
      <w:r>
        <w:rPr>
          <w:rFonts w:hint="eastAsia" w:ascii="宋体" w:hAnsi="宋体" w:eastAsia="宋体" w:cs="宋体"/>
          <w:color w:val="auto"/>
          <w:sz w:val="24"/>
          <w:szCs w:val="24"/>
          <w:lang w:val="zh-CN"/>
        </w:rPr>
        <w:t>：指单位上年结转至本年使用的基本支出结转、项目支出结转和结余、经营结余。</w:t>
      </w:r>
    </w:p>
    <w:p w14:paraId="46AE1795">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七、结余分配</w:t>
      </w:r>
      <w:r>
        <w:rPr>
          <w:rFonts w:hint="eastAsia" w:ascii="宋体" w:hAnsi="宋体" w:eastAsia="宋体" w:cs="宋体"/>
          <w:color w:val="auto"/>
          <w:sz w:val="24"/>
          <w:szCs w:val="24"/>
          <w:lang w:val="zh-CN"/>
        </w:rPr>
        <w:t>：指单位按照会计制度规定缴纳的所得税、提取的专用结余以及转入非财政拨款结余的金额等。</w:t>
      </w:r>
    </w:p>
    <w:p w14:paraId="6A96DD70">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八、年末结转和结余</w:t>
      </w:r>
      <w:r>
        <w:rPr>
          <w:rFonts w:hint="eastAsia" w:ascii="宋体" w:hAnsi="宋体" w:eastAsia="宋体" w:cs="宋体"/>
          <w:color w:val="auto"/>
          <w:sz w:val="24"/>
          <w:szCs w:val="24"/>
          <w:lang w:val="zh-CN"/>
        </w:rPr>
        <w:t>：指单位按有关规定结转到下年的基本支出结转、项目支出结转和结余、经营结余。</w:t>
      </w:r>
    </w:p>
    <w:p w14:paraId="3BB3ADBC">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九、基本支出</w:t>
      </w:r>
      <w:r>
        <w:rPr>
          <w:rFonts w:hint="eastAsia" w:ascii="宋体" w:hAnsi="宋体" w:eastAsia="宋体" w:cs="宋体"/>
          <w:color w:val="auto"/>
          <w:sz w:val="24"/>
          <w:szCs w:val="24"/>
          <w:lang w:val="zh-CN"/>
        </w:rPr>
        <w:t>：指为保障机构正常运转、完成日常工作任务而发生的人员经费和公用经费。</w:t>
      </w:r>
    </w:p>
    <w:p w14:paraId="3B6A9A80">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十、项目支出</w:t>
      </w:r>
      <w:r>
        <w:rPr>
          <w:rFonts w:hint="eastAsia" w:ascii="宋体" w:hAnsi="宋体" w:eastAsia="宋体" w:cs="宋体"/>
          <w:color w:val="auto"/>
          <w:sz w:val="24"/>
          <w:szCs w:val="24"/>
          <w:lang w:val="zh-CN"/>
        </w:rPr>
        <w:t>：指在基本支出之外为完成特定行政任务或事业发展目标所发生的支出。</w:t>
      </w:r>
    </w:p>
    <w:p w14:paraId="5894FA54">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十一、经营支出</w:t>
      </w:r>
      <w:r>
        <w:rPr>
          <w:rFonts w:hint="eastAsia" w:ascii="宋体" w:hAnsi="宋体" w:eastAsia="宋体" w:cs="宋体"/>
          <w:color w:val="auto"/>
          <w:sz w:val="24"/>
          <w:szCs w:val="24"/>
          <w:lang w:val="zh-CN"/>
        </w:rPr>
        <w:t>：指事业单位在专业业务活动及其辅助活动之外开展非独立核算经营活动发生的支出。</w:t>
      </w:r>
    </w:p>
    <w:p w14:paraId="7674F7D4">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十二、“三公”经费</w:t>
      </w:r>
      <w:r>
        <w:rPr>
          <w:rFonts w:hint="eastAsia" w:ascii="宋体" w:hAnsi="宋体" w:eastAsia="宋体" w:cs="宋体"/>
          <w:color w:val="auto"/>
          <w:sz w:val="24"/>
          <w:szCs w:val="24"/>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7A111A">
      <w:pPr>
        <w:spacing w:before="100" w:beforeLines="0" w:after="100" w:afterLines="0"/>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十三、机关运行经费</w:t>
      </w:r>
      <w:r>
        <w:rPr>
          <w:rFonts w:hint="eastAsia" w:ascii="宋体" w:hAnsi="宋体" w:eastAsia="宋体" w:cs="宋体"/>
          <w:color w:val="auto"/>
          <w:sz w:val="24"/>
          <w:szCs w:val="24"/>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AE59C30">
      <w:pPr>
        <w:spacing w:before="100" w:beforeLines="0" w:after="100" w:afterLines="0"/>
        <w:ind w:firstLine="482" w:firstLineChars="200"/>
        <w:jc w:val="both"/>
        <w:rPr>
          <w:rFonts w:hint="eastAsia" w:ascii="宋体" w:hAnsi="宋体" w:eastAsia="宋体" w:cs="宋体"/>
          <w:color w:val="auto"/>
          <w:sz w:val="24"/>
          <w:szCs w:val="24"/>
          <w:lang w:val="zh-CN"/>
        </w:rPr>
      </w:pPr>
      <w:bookmarkStart w:id="0" w:name="_GoBack"/>
      <w:bookmarkEnd w:id="0"/>
      <w:r>
        <w:rPr>
          <w:rFonts w:hint="eastAsia" w:ascii="宋体" w:hAnsi="宋体" w:eastAsia="宋体" w:cs="宋体"/>
          <w:b/>
          <w:color w:val="auto"/>
          <w:sz w:val="24"/>
          <w:szCs w:val="24"/>
          <w:lang w:val="zh-CN"/>
        </w:rPr>
        <w:t>十四、社会保障和就业支出（类）行政事业单位养老支出（款）机关事业单位基本养老保险缴费支出（项）：</w:t>
      </w:r>
      <w:r>
        <w:rPr>
          <w:rFonts w:hint="eastAsia" w:ascii="宋体" w:hAnsi="宋体" w:eastAsia="宋体" w:cs="宋体"/>
          <w:color w:val="auto"/>
          <w:sz w:val="24"/>
          <w:szCs w:val="24"/>
          <w:lang w:val="zh-CN"/>
        </w:rPr>
        <w:t>反映机关事业单位实施养老保险制度由单位缴纳的基本养老保险支出。</w:t>
      </w:r>
    </w:p>
    <w:p w14:paraId="1CFE1A7A">
      <w:pPr>
        <w:spacing w:before="100" w:beforeLines="0" w:after="100" w:afterLines="0"/>
        <w:jc w:val="both"/>
        <w:rPr>
          <w:rFonts w:hint="eastAsia" w:ascii="仿宋_GB2312" w:hAnsi="仿宋_GB2312" w:eastAsia="仿宋_GB2312" w:cs="仿宋_GB2312"/>
          <w:color w:val="auto"/>
          <w:sz w:val="32"/>
          <w:szCs w:val="32"/>
          <w:lang w:val="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ZmJhMDBkMWYzOTRkNGQyNzBhNGRhZjA4NTI1MjAifQ=="/>
  </w:docVars>
  <w:rsids>
    <w:rsidRoot w:val="00000000"/>
    <w:rsid w:val="28944AAB"/>
    <w:rsid w:val="2A957152"/>
    <w:rsid w:val="632B47C3"/>
    <w:rsid w:val="79C478E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3">
    <w:name w:val="heading 1"/>
    <w:basedOn w:val="1"/>
    <w:next w:val="1"/>
    <w:qFormat/>
    <w:uiPriority w:val="0"/>
    <w:pPr>
      <w:keepNext/>
      <w:keepLines/>
      <w:adjustRightInd w:val="0"/>
      <w:snapToGrid w:val="0"/>
      <w:spacing w:before="340" w:beforeLines="0" w:beforeAutospacing="0" w:after="330" w:afterLines="0" w:afterAutospacing="0" w:line="576" w:lineRule="auto"/>
      <w:outlineLvl w:val="0"/>
    </w:pPr>
    <w:rPr>
      <w:rFonts w:ascii="Tahoma" w:hAnsi="Tahoma" w:eastAsia="宋体" w:cs="Times New Roman"/>
      <w:b/>
      <w:kern w:val="44"/>
      <w:sz w:val="44"/>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ind w:left="420"/>
    </w:pPr>
    <w:rPr>
      <w:rFonts w:ascii="Calibri" w:hAnsi="Calibri"/>
      <w:kern w:val="0"/>
      <w:szCs w:val="21"/>
    </w:rPr>
  </w:style>
  <w:style w:type="paragraph" w:styleId="4">
    <w:name w:val="Body Text"/>
    <w:basedOn w:val="1"/>
    <w:qFormat/>
    <w:uiPriority w:val="99"/>
    <w:rPr>
      <w:rFonts w:ascii="宋体" w:hAnsi="宋体" w:cs="宋体"/>
      <w:sz w:val="16"/>
      <w:szCs w:val="16"/>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9.xml"/><Relationship Id="rId11" Type="http://schemas.openxmlformats.org/officeDocument/2006/relationships/customXml" Target="../customXml/item8.xml"/><Relationship Id="rId10" Type="http://schemas.openxmlformats.org/officeDocument/2006/relationships/customXml" Target="../customXml/item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4.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E06D266F13EA4024808CEEADBAD91186_11</vt:lpwstr>
  </property>
</Properties>
</file>

<file path=customXml/item7.xml><?xml version="1.0" encoding="utf-8"?>
<Properties xmlns:vt="http://schemas.openxmlformats.org/officeDocument/2006/docPropsVTypes" xmlns="http://schemas.openxmlformats.org/officeDocument/2006/extended-properties">
  <Template>Normal.dotm</Template>
  <TotalTime>7</TotalTime>
  <Pages>15</Pages>
  <Words>7184</Words>
  <Characters>19289</Characters>
  <Application>WPS Office_11.1.0.12980_F1E327BC-269C-435d-A152-05C5408002CA</Application>
  <DocSecurity>0</DocSecurity>
  <Lines>0</Lines>
  <Paragraphs>0</Paragraphs>
  <CharactersWithSpaces>19293</CharactersWithSpaces>
  <AppVersion>14.0000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admin</cp:lastModifiedBy>
  <cp:revision>1</cp:revision>
  <dcterms:created xsi:type="dcterms:W3CDTF">2023-07-20T03:33:00Z</dcterms:created>
  <dcterms:modified xsi:type="dcterms:W3CDTF">2024-08-20T02:55:27Z</dcterms:modified>
</cp:core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Props1.xml><?xml version="1.0" encoding="utf-8"?>
<ds:datastoreItem xmlns:ds="http://schemas.openxmlformats.org/officeDocument/2006/customXml" ds:itemID="{f6e325a3-2592-4aa2-9ba5-1be78fb6ae51}">
  <ds:schemaRefs/>
</ds:datastoreItem>
</file>

<file path=customXml/itemProps2.xml><?xml version="1.0" encoding="utf-8"?>
<ds:datastoreItem xmlns:ds="http://schemas.openxmlformats.org/officeDocument/2006/customXml" ds:itemID="{91f29bc2-b4d1-4d68-956e-686f472f145e}">
  <ds:schemaRefs/>
</ds:datastoreItem>
</file>

<file path=customXml/itemProps3.xml><?xml version="1.0" encoding="utf-8"?>
<ds:datastoreItem xmlns:ds="http://schemas.openxmlformats.org/officeDocument/2006/customXml" ds:itemID="{3ec0b786-b677-4257-ad2a-a2139933d19d}">
  <ds:schemaRefs/>
</ds:datastoreItem>
</file>

<file path=customXml/itemProps4.xml><?xml version="1.0" encoding="utf-8"?>
<ds:datastoreItem xmlns:ds="http://schemas.openxmlformats.org/officeDocument/2006/customXml" ds:itemID="{3a0312c5-8cc5-4a8e-bdf9-8f7dcea9216b}">
  <ds:schemaRefs/>
</ds:datastoreItem>
</file>

<file path=customXml/itemProps5.xml><?xml version="1.0" encoding="utf-8"?>
<ds:datastoreItem xmlns:ds="http://schemas.openxmlformats.org/officeDocument/2006/customXml" ds:itemID="{d8c64e9d-cc14-471a-91d2-7fb7367d911f}">
  <ds:schemaRefs/>
</ds:datastoreItem>
</file>

<file path=customXml/itemProps6.xml><?xml version="1.0" encoding="utf-8"?>
<ds:datastoreItem xmlns:ds="http://schemas.openxmlformats.org/officeDocument/2006/customXml" ds:itemID="{56f4dca6-4806-4ef3-910a-a74a8e70ca59}">
  <ds:schemaRefs/>
</ds:datastoreItem>
</file>

<file path=customXml/itemProps7.xml><?xml version="1.0" encoding="utf-8"?>
<ds:datastoreItem xmlns:ds="http://schemas.openxmlformats.org/officeDocument/2006/customXml" ds:itemID="{141bca31-7711-4f62-909f-3830b4f91c8a}">
  <ds:schemaRefs/>
</ds:datastoreItem>
</file>

<file path=customXml/itemProps8.xml><?xml version="1.0" encoding="utf-8"?>
<ds:datastoreItem xmlns:ds="http://schemas.openxmlformats.org/officeDocument/2006/customXml" ds:itemID="{4aecc492-a085-44b1-bd9a-80189d8d46d6}">
  <ds:schemaRefs/>
</ds:datastoreItem>
</file>

<file path=customXml/itemProps9.xml><?xml version="1.0" encoding="utf-8"?>
<ds:datastoreItem xmlns:ds="http://schemas.openxmlformats.org/officeDocument/2006/customXml" ds:itemID="{38b9a11a-4eda-402b-b914-a5482d96229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6407</Words>
  <Characters>7157</Characters>
  <Lines>0</Lines>
  <Paragraphs>0</Paragraphs>
  <TotalTime>39</TotalTime>
  <ScaleCrop>false</ScaleCrop>
  <LinksUpToDate>false</LinksUpToDate>
  <CharactersWithSpaces>7187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洋子</cp:lastModifiedBy>
  <dcterms:modified xsi:type="dcterms:W3CDTF">2024-09-13T03:00:05Z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E06D266F13EA4024808CEEADBAD91186_11</vt:lpwstr>
  </property>
</Properties>
</file>