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4425">
      <w:pPr>
        <w:rPr>
          <w:rFonts w:ascii="Times New Roman" w:hAnsi="Times New Roman" w:eastAsia="方正小标宋简体"/>
          <w:color w:val="000000"/>
          <w:sz w:val="36"/>
          <w:szCs w:val="36"/>
        </w:rPr>
      </w:pPr>
    </w:p>
    <w:p w14:paraId="77DFEFE7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基本公卫资金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项目支出绩效自评表</w:t>
      </w:r>
    </w:p>
    <w:p w14:paraId="5FC5D15E">
      <w:pPr>
        <w:pStyle w:val="2"/>
        <w:spacing w:before="0" w:after="0"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23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6"/>
        <w:tblW w:w="89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1201"/>
        <w:gridCol w:w="277"/>
        <w:gridCol w:w="1123"/>
        <w:gridCol w:w="323"/>
        <w:gridCol w:w="1233"/>
        <w:gridCol w:w="566"/>
        <w:gridCol w:w="627"/>
        <w:gridCol w:w="82"/>
        <w:gridCol w:w="816"/>
        <w:gridCol w:w="627"/>
        <w:gridCol w:w="801"/>
      </w:tblGrid>
      <w:tr w14:paraId="08F97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42F2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767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F617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color w:val="000000"/>
                <w:sz w:val="20"/>
                <w:szCs w:val="20"/>
                <w:lang w:val="en-US" w:eastAsia="zh-CN"/>
              </w:rPr>
              <w:t>基本公卫资金</w:t>
            </w:r>
          </w:p>
        </w:tc>
      </w:tr>
      <w:tr w14:paraId="3BAF6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A517">
            <w:pPr>
              <w:pStyle w:val="9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1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19A0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合水县卫生健康局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86D38">
            <w:pPr>
              <w:pStyle w:val="9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3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8C04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卫生监督执法所</w:t>
            </w:r>
          </w:p>
        </w:tc>
      </w:tr>
      <w:tr w14:paraId="494C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AD16">
            <w:pPr>
              <w:pStyle w:val="9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7F1D9E68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13BB3FF5">
            <w:pPr>
              <w:pStyle w:val="9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 w14:paraId="4BE27FF8">
            <w:pPr>
              <w:pStyle w:val="9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7FDA1">
            <w:pPr>
              <w:pStyle w:val="9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CD24">
            <w:pPr>
              <w:pStyle w:val="9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420C">
            <w:pPr>
              <w:pStyle w:val="9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AA13">
            <w:pPr>
              <w:pStyle w:val="9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DE99">
            <w:pPr>
              <w:pStyle w:val="9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0BE4D">
            <w:pPr>
              <w:pStyle w:val="9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4FB9A">
            <w:pPr>
              <w:pStyle w:val="9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 w14:paraId="33B90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915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FCD1">
            <w:pPr>
              <w:pStyle w:val="9"/>
              <w:spacing w:before="25" w:line="160" w:lineRule="exact"/>
              <w:ind w:left="2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1F66">
            <w:pPr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0.66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E45D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0.66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7BB5">
            <w:pPr>
              <w:pStyle w:val="9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0.65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86BB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2966">
            <w:pPr>
              <w:pStyle w:val="9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3436">
            <w:pPr>
              <w:pStyle w:val="9"/>
              <w:spacing w:line="160" w:lineRule="exact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</w:tr>
      <w:tr w14:paraId="46397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5E2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B7BD">
            <w:pPr>
              <w:pStyle w:val="9"/>
              <w:spacing w:before="25" w:line="160" w:lineRule="exact"/>
              <w:ind w:left="220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9E6E">
            <w:pPr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0.66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BB13">
            <w:pPr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0.66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A948">
            <w:pPr>
              <w:pStyle w:val="9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0.65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BD11">
            <w:pPr>
              <w:pStyle w:val="9"/>
              <w:spacing w:before="25" w:line="160" w:lineRule="exact"/>
              <w:ind w:left="343" w:leftChars="0" w:right="335" w:righ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450E">
            <w:pPr>
              <w:pStyle w:val="9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98%</w:t>
            </w: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AEB5">
            <w:pPr>
              <w:pStyle w:val="9"/>
              <w:spacing w:line="160" w:lineRule="exact"/>
              <w:jc w:val="center"/>
              <w:rPr>
                <w:rFonts w:hint="eastAsia" w:eastAsia="宋体"/>
                <w:color w:val="000000"/>
                <w:sz w:val="15"/>
                <w:szCs w:val="15"/>
                <w:lang w:val="en-US" w:eastAsia="zh-CN"/>
              </w:rPr>
            </w:pPr>
            <w:bookmarkStart w:id="0" w:name="_GoBack"/>
            <w:bookmarkEnd w:id="0"/>
          </w:p>
        </w:tc>
      </w:tr>
      <w:tr w14:paraId="67FE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894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5CC3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870D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401E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5AB8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D7C3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37DD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7A19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37215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7C68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9518">
            <w:pPr>
              <w:pStyle w:val="9"/>
              <w:spacing w:before="25" w:line="160" w:lineRule="exact"/>
              <w:ind w:left="673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9766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1F4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59F3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94D4">
            <w:pPr>
              <w:pStyle w:val="9"/>
              <w:spacing w:before="25" w:line="160" w:lineRule="exact"/>
              <w:ind w:left="8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2191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FC62">
            <w:pPr>
              <w:pStyle w:val="9"/>
              <w:spacing w:before="33" w:line="160" w:lineRule="exact"/>
              <w:ind w:left="6" w:leftChars="0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50E18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8B36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41E7">
            <w:pPr>
              <w:pStyle w:val="9"/>
              <w:spacing w:before="25" w:line="160" w:lineRule="exact"/>
              <w:ind w:left="673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2B36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4C7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8F22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B21C">
            <w:pPr>
              <w:pStyle w:val="9"/>
              <w:spacing w:before="25" w:line="160" w:lineRule="exact"/>
              <w:ind w:left="8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113F">
            <w:pPr>
              <w:pStyle w:val="9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96CC">
            <w:pPr>
              <w:pStyle w:val="9"/>
              <w:spacing w:before="33" w:line="160" w:lineRule="exact"/>
              <w:ind w:left="6" w:leftChars="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 w14:paraId="1479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FBC4">
            <w:pPr>
              <w:pStyle w:val="9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 w14:paraId="2079DC3C">
            <w:pPr>
              <w:pStyle w:val="9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FCD0">
            <w:pPr>
              <w:pStyle w:val="9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3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D5F6B">
            <w:pPr>
              <w:pStyle w:val="9"/>
              <w:spacing w:line="183" w:lineRule="exact"/>
              <w:ind w:right="1637" w:firstLine="900" w:firstLineChars="600"/>
              <w:jc w:val="righ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 w14:paraId="25B06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A93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9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FB205">
            <w:pPr>
              <w:pStyle w:val="9"/>
              <w:jc w:val="left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5"/>
                <w:szCs w:val="15"/>
                <w:lang w:val="en-US" w:eastAsia="zh-CN" w:bidi="ar-SA"/>
              </w:rPr>
              <w:t>1、承担公共卫生、医疗卫生等监督执法工作；承担对医疗机构传染病防控工作的巡查监督等。</w:t>
            </w:r>
          </w:p>
          <w:p w14:paraId="63FDD1BC">
            <w:pPr>
              <w:pStyle w:val="9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预防、控制和消除职业病危害，防治职业病，保护劳动者健康及其相关权益，促进经济社会发展，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eastAsia="zh-CN"/>
              </w:rPr>
              <w:t>完成辖区内所有涉害企业职业病防治监督检查工作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lang w:val="en-US" w:eastAsia="zh-CN"/>
              </w:rPr>
              <w:t>.</w:t>
            </w:r>
          </w:p>
        </w:tc>
        <w:tc>
          <w:tcPr>
            <w:tcW w:w="35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6BFD">
            <w:pPr>
              <w:pStyle w:val="9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15"/>
                <w:szCs w:val="15"/>
                <w:lang w:val="en-US" w:eastAsia="zh-CN" w:bidi="ar-SA"/>
              </w:rPr>
              <w:t>完成了辖区内35户涉害企业的日常监督检查，2完成第21个职业病防治宣传周活动，悬挂横幅5条，签订职业病防治主体责任告知书35份，发放劳动者职业健康明白纸1020余份，3.指导企业做好防暑降温工作。4.做好职业病危害专项治理工作。</w:t>
            </w:r>
          </w:p>
          <w:p w14:paraId="50823DF4">
            <w:pPr>
              <w:pStyle w:val="9"/>
              <w:jc w:val="left"/>
              <w:rPr>
                <w:rFonts w:hint="default" w:ascii="Times New Roman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0DE4A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A1C8">
            <w:pPr>
              <w:pStyle w:val="9"/>
              <w:jc w:val="both"/>
              <w:rPr>
                <w:rFonts w:hint="eastAsia"/>
                <w:color w:val="000000"/>
                <w:sz w:val="14"/>
                <w:szCs w:val="14"/>
              </w:rPr>
            </w:pPr>
          </w:p>
          <w:p w14:paraId="1D03D6FF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988BACD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7F9F3A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7A26F65">
            <w:pPr>
              <w:pStyle w:val="9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 w14:paraId="28AA6345">
            <w:pPr>
              <w:pStyle w:val="9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A3EE">
            <w:pPr>
              <w:pStyle w:val="9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F24B">
            <w:pPr>
              <w:pStyle w:val="9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C0C7">
            <w:pPr>
              <w:pStyle w:val="9"/>
              <w:spacing w:before="23"/>
              <w:ind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    三</w:t>
            </w:r>
            <w:r>
              <w:rPr>
                <w:rFonts w:hint="eastAsia"/>
                <w:color w:val="000000"/>
                <w:sz w:val="15"/>
                <w:szCs w:val="15"/>
              </w:rPr>
              <w:t>级指标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3F3C">
            <w:pPr>
              <w:pStyle w:val="9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2365">
            <w:pPr>
              <w:pStyle w:val="9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F167">
            <w:pPr>
              <w:pStyle w:val="9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934C">
            <w:pPr>
              <w:pStyle w:val="9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1D4D">
            <w:pPr>
              <w:pStyle w:val="9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 w14:paraId="7A0A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B14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F64D">
            <w:pPr>
              <w:pStyle w:val="9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 w14:paraId="47AF1B51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53F81CE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25C9C74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0143232F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4C2E7079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390322C6">
            <w:pPr>
              <w:pStyle w:val="9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 w14:paraId="7BAF46B6">
            <w:pPr>
              <w:pStyle w:val="9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8CA2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39DC">
            <w:pPr>
              <w:pStyle w:val="9"/>
              <w:spacing w:line="183" w:lineRule="exact"/>
              <w:ind w:left="29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指标1：完成辖区内目标涉害企业监督检查值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CE94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3DFF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148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D619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0AC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415D3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A83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539C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9A7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C4B6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指标2：职业病防护宣传次数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334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29C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4820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532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78A3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086F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61C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0CD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F18B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264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指标3：职业病危害专项治理次数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374F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FB499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48B7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3D6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DFA3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C8CB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8AA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478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5098">
            <w:pPr>
              <w:pStyle w:val="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467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指标1：辖区内涉害企业监督检查率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3B3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90%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216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F71F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DCB68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9A6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583D1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1B1A8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7195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1F84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AA343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指标2：职业病防护宣传及时率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1BCB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530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7127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394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36E8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4D18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95FBD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BF23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427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18C7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指标3：职业病危害宣传率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245C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90%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CDE8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639E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DDC7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8D04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25727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16AA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2C199">
            <w:pPr>
              <w:pStyle w:val="9"/>
              <w:spacing w:before="95"/>
              <w:ind w:firstLine="150" w:firstLineChars="100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663D825F">
            <w:pPr>
              <w:pStyle w:val="9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4A91E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指标1：职业病危害知晓率提高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EC3A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逐步提高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741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逐步提高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F05D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20F1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CB88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7414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995F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58FE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CC638">
            <w:pPr>
              <w:pStyle w:val="9"/>
              <w:spacing w:before="1" w:line="244" w:lineRule="auto"/>
              <w:ind w:right="11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A46C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指标2：提高社会认可度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E81D4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04E6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FAEB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00D0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6B48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3B3E6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69F1"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6C73F">
            <w:pPr>
              <w:pStyle w:val="9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077EB0F">
            <w:pPr>
              <w:pStyle w:val="9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60CE3">
            <w:pPr>
              <w:pStyle w:val="9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1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EBF0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服务满意度</w:t>
            </w:r>
          </w:p>
        </w:tc>
        <w:tc>
          <w:tcPr>
            <w:tcW w:w="1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789F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F41FF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8010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033D">
            <w:pPr>
              <w:pStyle w:val="9"/>
              <w:spacing w:line="183" w:lineRule="exact"/>
              <w:ind w:left="29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8CFD">
            <w:pPr>
              <w:pStyle w:val="9"/>
              <w:spacing w:line="183" w:lineRule="exact"/>
              <w:ind w:left="29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</w:p>
        </w:tc>
      </w:tr>
      <w:tr w14:paraId="6908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16579">
            <w:pPr>
              <w:pStyle w:val="9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27D3">
            <w:pPr>
              <w:pStyle w:val="9"/>
              <w:spacing w:line="183" w:lineRule="exact"/>
              <w:ind w:left="24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3E4B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ABDC">
            <w:pPr>
              <w:pStyle w:val="9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优</w:t>
            </w:r>
          </w:p>
        </w:tc>
      </w:tr>
      <w:tr w14:paraId="3A6F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1DAB">
            <w:pPr>
              <w:pStyle w:val="9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49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ECB8">
            <w:pPr>
              <w:pStyle w:val="9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 w14:paraId="2FA8CF61"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 w14:paraId="194DC6E8">
      <w:pPr>
        <w:pStyle w:val="9"/>
        <w:jc w:val="both"/>
      </w:pPr>
    </w:p>
    <w:sectPr>
      <w:pgSz w:w="11906" w:h="16838"/>
      <w:pgMar w:top="110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mYwNWIzZDQxYzMxMzlhYzgzNjY4YWQ5N2UxYTUifQ=="/>
  </w:docVars>
  <w:rsids>
    <w:rsidRoot w:val="00000000"/>
    <w:rsid w:val="02D70D41"/>
    <w:rsid w:val="04696AB3"/>
    <w:rsid w:val="051C2CDE"/>
    <w:rsid w:val="06A5313D"/>
    <w:rsid w:val="073C1BBC"/>
    <w:rsid w:val="07832BA1"/>
    <w:rsid w:val="09F935EE"/>
    <w:rsid w:val="0A507989"/>
    <w:rsid w:val="0C0113F5"/>
    <w:rsid w:val="10967DE9"/>
    <w:rsid w:val="10EE17B1"/>
    <w:rsid w:val="13AC7923"/>
    <w:rsid w:val="156404B5"/>
    <w:rsid w:val="16564DD5"/>
    <w:rsid w:val="168129A1"/>
    <w:rsid w:val="17045380"/>
    <w:rsid w:val="170D6125"/>
    <w:rsid w:val="17871A24"/>
    <w:rsid w:val="1B8725F0"/>
    <w:rsid w:val="1DD23875"/>
    <w:rsid w:val="1DE12CD0"/>
    <w:rsid w:val="22997151"/>
    <w:rsid w:val="23C86E8E"/>
    <w:rsid w:val="24BF6415"/>
    <w:rsid w:val="25A201A0"/>
    <w:rsid w:val="261E020C"/>
    <w:rsid w:val="2B8C0B65"/>
    <w:rsid w:val="2DC825C8"/>
    <w:rsid w:val="33595D2E"/>
    <w:rsid w:val="338C6A0B"/>
    <w:rsid w:val="354244F1"/>
    <w:rsid w:val="35DF525B"/>
    <w:rsid w:val="37D6353B"/>
    <w:rsid w:val="395341B4"/>
    <w:rsid w:val="3B261D4A"/>
    <w:rsid w:val="3B2A71FC"/>
    <w:rsid w:val="3BB62829"/>
    <w:rsid w:val="3C460065"/>
    <w:rsid w:val="3D915310"/>
    <w:rsid w:val="3DCC00F6"/>
    <w:rsid w:val="41662610"/>
    <w:rsid w:val="41BD0482"/>
    <w:rsid w:val="464743CE"/>
    <w:rsid w:val="48A07899"/>
    <w:rsid w:val="490E3809"/>
    <w:rsid w:val="4D4C588D"/>
    <w:rsid w:val="4D9A02B6"/>
    <w:rsid w:val="4F362374"/>
    <w:rsid w:val="508A631B"/>
    <w:rsid w:val="5201085F"/>
    <w:rsid w:val="53422EDD"/>
    <w:rsid w:val="56FD7EC5"/>
    <w:rsid w:val="5AA004E9"/>
    <w:rsid w:val="5F913BAF"/>
    <w:rsid w:val="5FFB68ED"/>
    <w:rsid w:val="6057789C"/>
    <w:rsid w:val="60FC4AB2"/>
    <w:rsid w:val="61FF6901"/>
    <w:rsid w:val="620A45CD"/>
    <w:rsid w:val="62DA4EE0"/>
    <w:rsid w:val="64416899"/>
    <w:rsid w:val="644C3BBB"/>
    <w:rsid w:val="6773145F"/>
    <w:rsid w:val="68E00D76"/>
    <w:rsid w:val="6A180E7A"/>
    <w:rsid w:val="6A7C062B"/>
    <w:rsid w:val="6B8F264C"/>
    <w:rsid w:val="6CBE4483"/>
    <w:rsid w:val="6CD930D3"/>
    <w:rsid w:val="6DE309C1"/>
    <w:rsid w:val="6F3218FD"/>
    <w:rsid w:val="745A1FA8"/>
    <w:rsid w:val="766455EE"/>
    <w:rsid w:val="798138F7"/>
    <w:rsid w:val="7AD50F5F"/>
    <w:rsid w:val="7BBD4F47"/>
    <w:rsid w:val="7C63604D"/>
    <w:rsid w:val="7C6A0C2B"/>
    <w:rsid w:val="7D0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99"/>
    <w:rPr>
      <w:rFonts w:ascii="宋体" w:hAnsi="宋体" w:cs="宋体"/>
      <w:sz w:val="16"/>
      <w:szCs w:val="16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0"/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31"/>
    <w:basedOn w:val="7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1780</Words>
  <Characters>1975</Characters>
  <Lines>0</Lines>
  <Paragraphs>0</Paragraphs>
  <TotalTime>20</TotalTime>
  <ScaleCrop>false</ScaleCrop>
  <LinksUpToDate>false</LinksUpToDate>
  <CharactersWithSpaces>2011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2023-06-09T05:52:00Z</dcterms:created>
  <dc:creator>cz0021</dc:creator>
  <cp:lastModifiedBy>DELL</cp:lastModifiedBy>
  <cp:lastPrinted>2024-06-18T09:29:00Z</cp:lastPrinted>
  <dcterms:modified xsi:type="dcterms:W3CDTF">2024-09-14T01:21:47Z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714148F457EF4AF5A23ED4A16C81AE04_12</vt:lpwstr>
  </property>
</Properties>
</file>