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/>
          <w:color w:val="000000"/>
          <w:sz w:val="40"/>
          <w:szCs w:val="40"/>
          <w:lang w:val="en-US" w:eastAsia="zh-CN"/>
        </w:rPr>
      </w:pPr>
      <w:r>
        <w:rPr>
          <w:rFonts w:ascii="方正小标宋简体" w:hAnsi="方正小标宋简体"/>
          <w:color w:val="000000"/>
          <w:sz w:val="40"/>
          <w:szCs w:val="40"/>
        </w:rPr>
        <w:t>项目支出绩效目标申报表</w:t>
      </w:r>
      <w:r>
        <w:rPr>
          <w:rFonts w:hint="eastAsia" w:ascii="方正小标宋简体" w:hAnsi="方正小标宋简体"/>
          <w:color w:val="000000"/>
          <w:sz w:val="40"/>
          <w:szCs w:val="40"/>
          <w:lang w:val="en-US" w:eastAsia="zh-CN"/>
        </w:rPr>
        <w:t xml:space="preserve"> </w:t>
      </w:r>
    </w:p>
    <w:p>
      <w:pPr>
        <w:spacing w:line="600" w:lineRule="exact"/>
        <w:jc w:val="center"/>
        <w:rPr>
          <w:rFonts w:hint="default" w:ascii="方正小标宋简体" w:hAnsi="方正小标宋简体"/>
          <w:color w:val="00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/>
          <w:color w:val="000000"/>
          <w:sz w:val="30"/>
          <w:szCs w:val="30"/>
          <w:lang w:val="en-US" w:eastAsia="zh-CN"/>
        </w:rPr>
        <w:t>(2021年度)</w:t>
      </w:r>
    </w:p>
    <w:tbl>
      <w:tblPr>
        <w:tblStyle w:val="2"/>
        <w:tblW w:w="87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887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6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701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石化办业务费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33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石化办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114001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8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石化办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6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延续项目</w:t>
            </w:r>
          </w:p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642" w:right="63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.1.1---202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.12.31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567"/>
              <w:rPr>
                <w:rFonts w:hint="eastAsia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4"/>
              <w:spacing w:line="160" w:lineRule="exact"/>
              <w:ind w:left="56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73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104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14"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中期目标（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20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年—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8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1332" w:right="132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按时完成县委县政府下达的各项工作任务，确保油气开发建设工作顺利进行。</w:t>
            </w:r>
          </w:p>
        </w:tc>
        <w:tc>
          <w:tcPr>
            <w:tcW w:w="38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按时完成县委县政府下达的各项工作任务，确保油气开发建设工作顺利进行。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29"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74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 w:cs="Times New Roman"/>
                <w:color w:val="000000"/>
                <w:sz w:val="22"/>
                <w:szCs w:val="22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9"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矛盾纠纷调处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大于25起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2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矛盾纠纷调处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大于25起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矛盾纠纷调处率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矛盾纠纷调处率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：按时完成县委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县政府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下达的工作任务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：按时完成县委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县政府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下达的工作任务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：项目资金实现效益最大化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：项目资金实现效益最大化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3" w:line="160" w:lineRule="exact"/>
              <w:rPr>
                <w:rFonts w:hint="eastAsia" w:cs="Times New Roman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经济效益最大化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经济效益最大化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：社会满意度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：社会满意度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督促油田建设单位严格遵守环保政策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督促油田建设单位严格遵守环保政策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项目可持续性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可持续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项目可持续性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可持续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0" w:line="160" w:lineRule="exac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  <w:p>
            <w:pPr>
              <w:pStyle w:val="4"/>
              <w:spacing w:line="160" w:lineRule="exact"/>
              <w:ind w:left="60" w:right="5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服务对象满意度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服务对象满意度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</w:tbl>
    <w:p/>
    <w:p/>
    <w:p>
      <w:pPr>
        <w:spacing w:line="600" w:lineRule="exact"/>
        <w:jc w:val="center"/>
        <w:rPr>
          <w:rFonts w:hint="eastAsia" w:ascii="方正小标宋简体" w:hAnsi="方正小标宋简体"/>
          <w:color w:val="000000"/>
          <w:sz w:val="40"/>
          <w:szCs w:val="40"/>
        </w:rPr>
      </w:pPr>
      <w:r>
        <w:rPr>
          <w:rFonts w:ascii="方正小标宋简体" w:hAnsi="方正小标宋简体"/>
          <w:color w:val="000000"/>
          <w:sz w:val="40"/>
          <w:szCs w:val="40"/>
        </w:rPr>
        <w:t>项目支出绩效目标申报表</w:t>
      </w:r>
      <w:bookmarkStart w:id="0" w:name="_GoBack"/>
      <w:bookmarkEnd w:id="0"/>
    </w:p>
    <w:tbl>
      <w:tblPr>
        <w:tblStyle w:val="2"/>
        <w:tblW w:w="87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887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6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701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1年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石油协调费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33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石化办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114001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8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石化办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6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延续项目</w:t>
            </w:r>
          </w:p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642" w:right="63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.1.1---202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.12.31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567"/>
              <w:rPr>
                <w:rFonts w:hint="eastAsia"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4"/>
              <w:spacing w:line="160" w:lineRule="exact"/>
              <w:ind w:left="56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573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104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20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14"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中期目标（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20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年—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8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1332" w:right="132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按时完成县委县政府下达的各项工作任务，确保油气开发建设工作顺利进行。</w:t>
            </w:r>
          </w:p>
        </w:tc>
        <w:tc>
          <w:tcPr>
            <w:tcW w:w="38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sz w:val="16"/>
                <w:szCs w:val="16"/>
                <w:lang w:val="en-US" w:eastAsia="zh-CN"/>
              </w:rPr>
              <w:t>按时完成县委县政府下达的各项工作任务，确保油气开发建设工作顺利进行。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29"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74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 w:cs="Times New Roman"/>
                <w:color w:val="000000"/>
                <w:sz w:val="22"/>
                <w:szCs w:val="22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9"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矛盾纠纷调处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大于25起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2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矛盾纠纷调处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大于25起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矛盾纠纷调处率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矛盾纠纷调处率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：按时完成县委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县政府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下达的工作任务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：按时完成县委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县政府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下达的工作任务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：项目资金实现效益最大化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：项目资金实现效益最大化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3" w:line="160" w:lineRule="exact"/>
              <w:rPr>
                <w:rFonts w:hint="eastAsia" w:cs="Times New Roman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经济效益最大化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经济效益最大化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：社会满意度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：社会满意度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督促油田建设单位严格遵守环保政策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督促油田建设单位严格遵守环保政策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项目可持续性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可持续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项目可持续性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可持续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0" w:line="160" w:lineRule="exact"/>
              <w:rPr>
                <w:rFonts w:ascii="宋体" w:hAnsi="宋体" w:cs="Times New Roman"/>
                <w:color w:val="000000"/>
                <w:sz w:val="22"/>
                <w:szCs w:val="22"/>
              </w:rPr>
            </w:pPr>
          </w:p>
          <w:p>
            <w:pPr>
              <w:pStyle w:val="4"/>
              <w:spacing w:line="160" w:lineRule="exact"/>
              <w:ind w:left="60" w:right="5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hint="eastAsia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服务对象满意度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  <w:lang w:eastAsia="zh-CN"/>
              </w:rPr>
              <w:t>服务对象满意度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指标</w:t>
            </w:r>
            <w:r>
              <w:rPr>
                <w:rFonts w:hint="eastAsia" w:cs="Times New Roman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4" w:line="160" w:lineRule="exact"/>
              <w:ind w:left="100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7" w:line="160" w:lineRule="exact"/>
              <w:ind w:left="99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ZWFhMTQ4ZmExMGM1MWZjMDViZmY1MDg5NWIxNzYifQ=="/>
  </w:docVars>
  <w:rsids>
    <w:rsidRoot w:val="00166871"/>
    <w:rsid w:val="00166871"/>
    <w:rsid w:val="0026613F"/>
    <w:rsid w:val="0044639F"/>
    <w:rsid w:val="005B1D7F"/>
    <w:rsid w:val="00BD289B"/>
    <w:rsid w:val="00D07430"/>
    <w:rsid w:val="00E16C1A"/>
    <w:rsid w:val="00FC7917"/>
    <w:rsid w:val="012451A8"/>
    <w:rsid w:val="1C77737A"/>
    <w:rsid w:val="1F597A25"/>
    <w:rsid w:val="3023608B"/>
    <w:rsid w:val="415B6E9C"/>
    <w:rsid w:val="42810F58"/>
    <w:rsid w:val="42B82C37"/>
    <w:rsid w:val="42D07FBD"/>
    <w:rsid w:val="4A7F3FBA"/>
    <w:rsid w:val="4C4E1E35"/>
    <w:rsid w:val="5D673B67"/>
    <w:rsid w:val="5F7E6D1F"/>
    <w:rsid w:val="68D32703"/>
    <w:rsid w:val="7B7C0D82"/>
    <w:rsid w:val="7F65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  <w:style w:type="paragraph" w:customStyle="1" w:styleId="5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EEFEF2-7DBC-46D9-80D4-A9A347137E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723</Words>
  <Characters>793</Characters>
  <Lines>7</Lines>
  <Paragraphs>2</Paragraphs>
  <TotalTime>1</TotalTime>
  <ScaleCrop>false</ScaleCrop>
  <LinksUpToDate>false</LinksUpToDate>
  <CharactersWithSpaces>793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2023-05-30T07:15:00Z</dcterms:created>
  <dc:creator>Administrator</dc:creator>
  <cp:lastModifiedBy>★隨風之葉々</cp:lastModifiedBy>
  <cp:lastPrinted>2023-05-30T07:50:00Z</cp:lastPrinted>
  <dcterms:modified xsi:type="dcterms:W3CDTF">2023-06-21T03:19:54Z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9772AC1DC30D4D1686C056EFC94AB1C3_12</vt:lpwstr>
  </property>
</Properties>
</file>