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合太发</w:t>
      </w:r>
      <w:r>
        <w:rPr>
          <w:rFonts w:hint="default" w:ascii="Times New Roman" w:hAnsi="Times New Roman" w:eastAsia="方正小标宋简体" w:cs="Times New Roman"/>
          <w:sz w:val="34"/>
          <w:szCs w:val="34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34"/>
          <w:szCs w:val="34"/>
          <w:lang w:val="en-US" w:eastAsia="zh-CN"/>
        </w:rPr>
        <w:t>〕</w:t>
      </w:r>
      <w:r>
        <w:rPr>
          <w:rFonts w:hint="eastAsia" w:ascii="Times New Roman" w:hAnsi="Times New Roman" w:eastAsia="方正小标宋简体" w:cs="Times New Roman"/>
          <w:sz w:val="34"/>
          <w:szCs w:val="34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中共太白镇委员会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太白镇人民政府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干部工作分工的通知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各党支部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、村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（居）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委会，镇直各单位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因干部工作调动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和岗位调整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经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日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镇党委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会议研究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决定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干部工作分工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进行调整，现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一、科级干部分工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党委书记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李林川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sz w:val="34"/>
          <w:szCs w:val="34"/>
        </w:rPr>
        <w:t>主持镇党委全面工作</w:t>
      </w:r>
      <w:r>
        <w:rPr>
          <w:rFonts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党委副书记、镇长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丑众林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sz w:val="34"/>
          <w:szCs w:val="34"/>
        </w:rPr>
        <w:t>主持镇政府全面工作，分管财政、审计工作。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党委委员、人大主席叶小军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sz w:val="34"/>
          <w:szCs w:val="34"/>
        </w:rPr>
        <w:t>主持镇人大主席团全面工作，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分管肉牛及饲草产业发展、</w:t>
      </w:r>
      <w:r>
        <w:rPr>
          <w:rFonts w:ascii="Times New Roman" w:hAnsi="Times New Roman" w:eastAsia="仿宋_GB2312" w:cs="Times New Roman"/>
          <w:sz w:val="34"/>
          <w:szCs w:val="34"/>
        </w:rPr>
        <w:t>“和谐模范油区”创建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及</w:t>
      </w:r>
      <w:r>
        <w:rPr>
          <w:rFonts w:ascii="Times New Roman" w:hAnsi="Times New Roman" w:eastAsia="仿宋_GB2312" w:cs="Times New Roman"/>
          <w:sz w:val="34"/>
          <w:szCs w:val="34"/>
        </w:rPr>
        <w:t>煤田普查勘探协调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包联莲花寺村，</w:t>
      </w:r>
      <w:r>
        <w:rPr>
          <w:rFonts w:ascii="Times New Roman" w:hAnsi="Times New Roman" w:eastAsia="仿宋_GB2312" w:cs="Times New Roman"/>
          <w:sz w:val="34"/>
          <w:szCs w:val="34"/>
        </w:rPr>
        <w:t>联系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莲花寺小学、莲花寺变电站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负责太华一级公路建设项目。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ascii="Times New Roman" w:hAnsi="Times New Roman" w:eastAsia="仿宋_GB2312" w:cs="Times New Roman"/>
          <w:color w:val="0000FF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党委委员、纪委书记、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监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察室主任吕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帮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权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sz w:val="34"/>
          <w:szCs w:val="34"/>
        </w:rPr>
        <w:t>主持镇纪委</w:t>
      </w:r>
      <w:r>
        <w:rPr>
          <w:rFonts w:ascii="Times New Roman" w:hAnsi="Times New Roman" w:eastAsia="仿宋_GB2312" w:cs="Times New Roman"/>
          <w:sz w:val="32"/>
          <w:szCs w:val="34"/>
        </w:rPr>
        <w:t>（监察室）</w:t>
      </w:r>
      <w:r>
        <w:rPr>
          <w:rFonts w:ascii="Times New Roman" w:hAnsi="Times New Roman" w:eastAsia="仿宋_GB2312" w:cs="Times New Roman"/>
          <w:sz w:val="34"/>
          <w:szCs w:val="34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党委委员、副镇长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贾富龙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农业农村、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应急管理、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依法行政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政府金融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统计、民政、残联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厕屋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（洗澡间）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红十字会、水稻产业开发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工作。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包联安子坪村，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联系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太白卫生院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党委委员、组织委员、党建办主任任明强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sz w:val="34"/>
          <w:szCs w:val="34"/>
        </w:rPr>
        <w:t>分管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政协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基层组织建设、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农村基层党建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统战、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督查考核、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档案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保密、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国安、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共青团、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党务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信息审核报送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政府机关管理、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</w:rPr>
        <w:t>党政办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公室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包联连家砭村，联系太白社区、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连家砭小学、连家砭变电站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负责花溪谷景区建设项目。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  <w:t>党委委员、武装部长李勇霖</w:t>
      </w:r>
      <w:r>
        <w:rPr>
          <w:rFonts w:ascii="楷体_GB2312" w:hAnsi="楷体_GB2312" w:eastAsia="楷体_GB2312" w:cs="楷体_GB2312"/>
          <w:b/>
          <w:bCs/>
          <w:color w:val="auto"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武装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、退役军人事务管理、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农村住房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林草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封山禁牧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护林防火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、退耕还林）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工作。包联葫芦河村，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协调连家砭林场、太白林场、平定川林场有关工作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葫芦河小学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党委委员、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副镇长胡小兵同志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分管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城镇管理、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</w:rPr>
        <w:t>全域无垃圾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环保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水务、水保、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气象、教育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、体育、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科技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煤炭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市场管理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联系太白九年制学校、太白幼儿园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负责莲花寺水库（二期）饮水工程、河道治理、棚户区改造项目。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副镇长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段鸿博同志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分管发展改革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项目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管理）、机关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财务管理、固定资产投资、易地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扶贫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搬迁、工会、人事编制</w:t>
      </w:r>
      <w:r>
        <w:rPr>
          <w:rFonts w:ascii="Times New Roman" w:hAnsi="Times New Roman" w:eastAsia="仿宋_GB2312" w:cs="Times New Roman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农村财务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监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管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、招商引资、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康养小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镇建设、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村级集体经济发展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副镇长黄四龙同志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分管工信商务、</w:t>
      </w:r>
      <w:r>
        <w:rPr>
          <w:rFonts w:ascii="Times New Roman" w:hAnsi="Times New Roman" w:eastAsia="仿宋_GB2312" w:cs="Times New Roman"/>
          <w:sz w:val="34"/>
          <w:szCs w:val="34"/>
        </w:rPr>
        <w:t>人力资源和社会保障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卫生健康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（合作医疗）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、绿树花廊工作、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电商中心（运营管理）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协助段鸿博抓好村级集体经济发展工作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。包联连家砭村，联系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太白法庭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配合花溪谷景区建设项目。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人大副主席张刚刚同志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协助人大主席工作，分管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供销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果菜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及农业（农机）服务，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协管党政信息审核报送、肉牛及饲草产业发展工作。包联太白村，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联系</w:t>
      </w:r>
      <w:r>
        <w:rPr>
          <w:rFonts w:ascii="Times New Roman" w:hAnsi="Times New Roman" w:eastAsia="仿宋_GB2312" w:cs="Times New Roman"/>
          <w:sz w:val="34"/>
          <w:szCs w:val="34"/>
        </w:rPr>
        <w:t>太白信用社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市场监督管理所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所长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王兴时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主持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市场监督管理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所全面工作，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协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管城镇管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理、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</w:rPr>
        <w:t>全域无垃圾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治理工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作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。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联系太白消防站。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司法所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所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长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孟君锋同志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主持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太白司法所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全面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综合行政执法队队长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梁丽妮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主持综合行政执法队工作，</w:t>
      </w:r>
      <w:r>
        <w:rPr>
          <w:rFonts w:ascii="Times New Roman" w:hAnsi="Times New Roman" w:eastAsia="仿宋_GB2312" w:cs="Times New Roman"/>
          <w:sz w:val="34"/>
          <w:szCs w:val="34"/>
        </w:rPr>
        <w:t>分管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新冠肺炎疫情防控、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交通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农村道路管理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、政府接待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机关大灶、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妇联</w:t>
      </w:r>
      <w:r>
        <w:rPr>
          <w:rFonts w:ascii="Times New Roman" w:hAnsi="Times New Roman" w:eastAsia="仿宋_GB2312" w:cs="Times New Roman"/>
          <w:sz w:val="34"/>
          <w:szCs w:val="34"/>
        </w:rPr>
        <w:t>工作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。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包联牛车坡村。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农业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农村综合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服务中心主任杨永凯同志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分管乡村振兴、乡村建设、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驻村帮扶、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合作社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（协会）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建设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产业合作社资金监管、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自然资源及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耕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地保护（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宅基地审批管理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ascii="Times New Roman" w:hAnsi="Times New Roman" w:eastAsia="仿宋_GB2312" w:cs="Times New Roman"/>
          <w:sz w:val="34"/>
          <w:szCs w:val="34"/>
        </w:rPr>
        <w:t>工作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协管肉牛及饲草产业发展工作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。包联太白村。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社会治安综合治理中心主任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赵春林同志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社会治安综合治理、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禁毒、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信访、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平安建设、</w:t>
      </w:r>
      <w:r>
        <w:rPr>
          <w:rFonts w:ascii="Times New Roman" w:hAnsi="Times New Roman" w:eastAsia="仿宋_GB2312" w:cs="Times New Roman"/>
          <w:sz w:val="34"/>
          <w:szCs w:val="34"/>
        </w:rPr>
        <w:t>矛盾纠纷排查调处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消防、电力工作，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兼</w:t>
      </w:r>
      <w:r>
        <w:rPr>
          <w:rFonts w:hint="eastAsia" w:ascii="仿宋_GB2312" w:hAnsi="仿宋_GB2312" w:eastAsia="仿宋_GB2312" w:cs="仿宋_GB2312"/>
          <w:sz w:val="34"/>
          <w:szCs w:val="34"/>
        </w:rPr>
        <w:t>任安监站站长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。包联莲花寺村，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联系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太白派出所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ascii="Times New Roman" w:hAnsi="Times New Roman" w:eastAsia="仿宋_GB2312" w:cs="Times New Roman"/>
          <w:sz w:val="34"/>
          <w:szCs w:val="34"/>
        </w:rPr>
        <w:t>太白加油站、太白电管所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配合太华一级公路建设项目。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政务（便民）服务中心主任齐宝琛同志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主持政务（便民）服务中心工作，分管</w:t>
      </w:r>
      <w:r>
        <w:rPr>
          <w:rFonts w:ascii="Times New Roman" w:hAnsi="Times New Roman" w:eastAsia="仿宋_GB2312" w:cs="Times New Roman"/>
          <w:color w:val="auto"/>
          <w:sz w:val="34"/>
          <w:szCs w:val="34"/>
        </w:rPr>
        <w:t>宣传思想暨精神文明建设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政务公开及政务服务（惠农资金核算拨付）、“康养太白”公众号运行工作，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协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管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党政信息审核报送工作。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包联安子坪村、太白社区。</w:t>
      </w:r>
    </w:p>
    <w:p>
      <w:pPr>
        <w:ind w:firstLine="683" w:firstLineChars="200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公共事务服务中心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主任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耿志清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主持公共事务服务中心工作，分管文广旅游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、文联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</w:rPr>
        <w:t>工作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电商中心（运营管理）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。包联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葫芦河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市场监督管理所副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所长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张勇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协管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市场监督管理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  <w:t>综合行政执法队副队长王小宁</w:t>
      </w:r>
      <w:r>
        <w:rPr>
          <w:rFonts w:ascii="楷体_GB2312" w:hAnsi="楷体_GB2312" w:eastAsia="楷体_GB2312" w:cs="楷体_GB2312"/>
          <w:b/>
          <w:bCs/>
          <w:color w:val="auto"/>
          <w:sz w:val="34"/>
          <w:szCs w:val="34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协管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综合行政执法队工作。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eastAsia="zh-CN"/>
        </w:rPr>
        <w:t>综合行政执法队副队长杨光</w:t>
      </w:r>
      <w:r>
        <w:rPr>
          <w:rFonts w:ascii="楷体_GB2312" w:hAnsi="楷体_GB2312" w:eastAsia="楷体_GB2312" w:cs="楷体_GB2312"/>
          <w:b/>
          <w:bCs/>
          <w:color w:val="auto"/>
          <w:sz w:val="34"/>
          <w:szCs w:val="34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河（湖、塘）长制落实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，协管综合行政执法工作。包联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牛车坡村，配合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莲花寺水库（二期）饮水工程、河道治理、棚户区改造项目。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主任科员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王芳同志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协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管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城镇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管理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全域无垃圾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二、一般干部定岗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赵雪雪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党委秘书、人大专干，办理基层党建、人大、政协、</w:t>
      </w:r>
      <w:r>
        <w:rPr>
          <w:rFonts w:ascii="Times New Roman" w:hAnsi="Times New Roman" w:eastAsia="仿宋_GB2312" w:cs="Times New Roman"/>
          <w:sz w:val="34"/>
          <w:szCs w:val="34"/>
        </w:rPr>
        <w:t>信访、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保密、国安、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团委、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“康养太白”公众号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运行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党务信息报送、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收发文</w:t>
      </w:r>
      <w:r>
        <w:rPr>
          <w:rFonts w:ascii="Times New Roman" w:hAnsi="Times New Roman" w:eastAsia="仿宋_GB2312" w:cs="Times New Roman"/>
          <w:sz w:val="34"/>
          <w:szCs w:val="34"/>
          <w:highlight w:val="none"/>
        </w:rPr>
        <w:t>工作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业务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，负责党委材料起草。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康彦科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sz w:val="34"/>
          <w:szCs w:val="34"/>
        </w:rPr>
        <w:t>任政府文书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ascii="Times New Roman" w:hAnsi="Times New Roman" w:eastAsia="仿宋_GB2312" w:cs="Times New Roman"/>
          <w:sz w:val="34"/>
          <w:szCs w:val="34"/>
        </w:rPr>
        <w:t>办理统计、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依法行政、</w:t>
      </w:r>
      <w:r>
        <w:rPr>
          <w:rFonts w:ascii="Times New Roman" w:hAnsi="Times New Roman" w:eastAsia="仿宋_GB2312" w:cs="Times New Roman"/>
          <w:sz w:val="34"/>
          <w:szCs w:val="34"/>
          <w:highlight w:val="none"/>
        </w:rPr>
        <w:t>档案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管理、县长热线、政务信息报送、</w:t>
      </w:r>
      <w:r>
        <w:rPr>
          <w:rFonts w:ascii="Times New Roman" w:hAnsi="Times New Roman" w:eastAsia="仿宋_GB2312" w:cs="Times New Roman"/>
          <w:sz w:val="34"/>
          <w:szCs w:val="34"/>
        </w:rPr>
        <w:t>机关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后勤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机关采购、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干部考勤、工作业务，负责政府材料起草。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韩  非同志</w:t>
      </w:r>
      <w:r>
        <w:rPr>
          <w:rFonts w:ascii="Times New Roman" w:hAnsi="Times New Roman" w:eastAsia="仿宋_GB2312" w:cs="Times New Roman"/>
          <w:sz w:val="34"/>
          <w:szCs w:val="34"/>
        </w:rPr>
        <w:t>任政府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会计</w:t>
      </w:r>
      <w:r>
        <w:rPr>
          <w:rFonts w:ascii="Times New Roman" w:hAnsi="Times New Roman" w:eastAsia="仿宋_GB2312" w:cs="Times New Roman"/>
          <w:sz w:val="34"/>
          <w:szCs w:val="34"/>
        </w:rPr>
        <w:t>，办理财务、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工会、</w:t>
      </w:r>
      <w:r>
        <w:rPr>
          <w:rFonts w:ascii="Times New Roman" w:hAnsi="Times New Roman" w:eastAsia="仿宋_GB2312" w:cs="Times New Roman"/>
          <w:sz w:val="34"/>
          <w:szCs w:val="34"/>
        </w:rPr>
        <w:t>招商引资、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发展改革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项目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ascii="Times New Roman" w:hAnsi="Times New Roman" w:eastAsia="仿宋_GB2312" w:cs="Times New Roman"/>
          <w:sz w:val="34"/>
          <w:szCs w:val="34"/>
        </w:rPr>
        <w:t>固定资产投资工作业务。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highlight w:val="none"/>
          <w:lang w:eastAsia="zh-CN"/>
        </w:rPr>
        <w:t>孟凡辉</w:t>
      </w: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highlight w:val="none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</w:rPr>
        <w:t>任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太白社区党支部书记、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</w:rPr>
        <w:t>党政办工作人员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，办理疫情防控、农业农村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供销、果蔬及农机服务、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肉牛养殖及饲草产业开发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党政信息报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工作业务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王丹琼同志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任党政办工作人员，办理生态环境保护、退役军人、卫生厕所、妇联、计生、石油煤炭开发，负责大灶管理工作。</w:t>
      </w:r>
    </w:p>
    <w:p>
      <w:pPr>
        <w:tabs>
          <w:tab w:val="left" w:pos="1222"/>
        </w:tabs>
        <w:ind w:firstLine="683" w:firstLineChars="200"/>
        <w:jc w:val="left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杨丽娟同志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任党政办工作人员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办理督查考核、</w:t>
      </w:r>
      <w:r>
        <w:rPr>
          <w:rFonts w:ascii="Times New Roman" w:hAnsi="Times New Roman" w:eastAsia="仿宋_GB2312" w:cs="Times New Roman"/>
          <w:sz w:val="34"/>
          <w:szCs w:val="34"/>
        </w:rPr>
        <w:t>宣传思想暨精神文明建设、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统战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工作、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三抓三促、道路交通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业务。</w:t>
      </w:r>
    </w:p>
    <w:p>
      <w:pPr>
        <w:tabs>
          <w:tab w:val="left" w:pos="1222"/>
        </w:tabs>
        <w:ind w:firstLine="683" w:firstLineChars="200"/>
        <w:jc w:val="left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张  喆同志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任党政办工作人员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spacing w:line="600" w:lineRule="exact"/>
        <w:ind w:firstLine="683" w:firstLineChars="200"/>
        <w:rPr>
          <w:rFonts w:hint="eastAsia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石盼盼同志</w:t>
      </w:r>
      <w:r>
        <w:rPr>
          <w:rFonts w:ascii="Times New Roman" w:hAnsi="Times New Roman" w:eastAsia="仿宋_GB2312" w:cs="Times New Roman"/>
          <w:sz w:val="34"/>
          <w:szCs w:val="34"/>
        </w:rPr>
        <w:t>任专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职纪检专干，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监察专干、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组织干事，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办理机关支部党建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优化营商环境、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办理党风廉政建设工作业务。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汪  娟同志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任民政助理员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应急管理员，办理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道路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消防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安全、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防汛救灾、全域无垃圾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工作业务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杨  华同志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政府出纳、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综合行政执法队员，办理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惠农资金核算拨付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人事编制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农村财务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（集体产权制度改革）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、政府采购、固定资产管理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易地扶贫搬迁安置后续产业开发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及太白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村卫生健康保障</w:t>
      </w:r>
      <w:r>
        <w:rPr>
          <w:rFonts w:hint="eastAsia" w:ascii="仿宋_GB2312" w:hAnsi="仿宋_GB2312" w:eastAsia="仿宋_GB2312" w:cs="仿宋_GB2312"/>
          <w:sz w:val="34"/>
          <w:szCs w:val="34"/>
        </w:rPr>
        <w:t>工作业务。</w:t>
      </w:r>
    </w:p>
    <w:p>
      <w:pPr>
        <w:spacing w:line="600" w:lineRule="exact"/>
        <w:ind w:firstLine="683" w:firstLineChars="20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赵秉姝同志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办理残联、工信商务、文广旅游、文联、教科业务及安子坪村卫生健康保障工作业务。</w:t>
      </w:r>
    </w:p>
    <w:p>
      <w:pPr>
        <w:spacing w:line="600" w:lineRule="exact"/>
        <w:ind w:firstLine="683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谢钊钊同志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综合行政执法队员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办理住建、农村住房安全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太华一级公路建设、武装（内业）、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综合</w:t>
      </w:r>
      <w:r>
        <w:rPr>
          <w:rFonts w:hint="eastAsia" w:ascii="仿宋_GB2312" w:hAnsi="仿宋_GB2312" w:eastAsia="仿宋_GB2312" w:cs="仿宋_GB2312"/>
          <w:sz w:val="34"/>
          <w:szCs w:val="34"/>
        </w:rPr>
        <w:t>行政执法及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莲花寺</w:t>
      </w:r>
      <w:r>
        <w:rPr>
          <w:rFonts w:hint="eastAsia" w:ascii="仿宋_GB2312" w:hAnsi="仿宋_GB2312" w:eastAsia="仿宋_GB2312" w:cs="仿宋_GB2312"/>
          <w:sz w:val="34"/>
          <w:szCs w:val="34"/>
        </w:rPr>
        <w:t>村卫生健康保障工作业务。</w:t>
      </w:r>
    </w:p>
    <w:p>
      <w:pPr>
        <w:spacing w:line="600" w:lineRule="exact"/>
        <w:ind w:firstLine="683" w:firstLineChars="200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赵广晨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hint="eastAsia" w:ascii="仿宋_GB2312" w:hAnsi="仿宋_GB2312" w:eastAsia="仿宋_GB2312" w:cs="仿宋_GB2312"/>
          <w:sz w:val="34"/>
          <w:szCs w:val="34"/>
        </w:rPr>
        <w:t>办理乡村振兴、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乡村建设</w:t>
      </w:r>
      <w:r>
        <w:rPr>
          <w:rFonts w:hint="eastAsia" w:ascii="仿宋_GB2312" w:hAnsi="仿宋_GB2312" w:eastAsia="仿宋_GB2312" w:cs="仿宋_GB2312"/>
          <w:sz w:val="34"/>
          <w:szCs w:val="34"/>
        </w:rPr>
        <w:t>、驻村帮扶、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关爱服务行动、</w:t>
      </w:r>
      <w:r>
        <w:rPr>
          <w:rFonts w:ascii="Times New Roman" w:hAnsi="Times New Roman" w:eastAsia="仿宋_GB2312" w:cs="Times New Roman"/>
          <w:sz w:val="34"/>
          <w:szCs w:val="34"/>
        </w:rPr>
        <w:t>护林防火、封山禁牧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</w:t>
      </w:r>
      <w:r>
        <w:rPr>
          <w:rFonts w:ascii="Times New Roman" w:hAnsi="Times New Roman" w:eastAsia="仿宋_GB2312" w:cs="Times New Roman"/>
          <w:sz w:val="34"/>
          <w:szCs w:val="34"/>
        </w:rPr>
        <w:t>退耕还林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</w:rPr>
        <w:t>水务（河湖长制落实）、水保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金融贷款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合作社（协会）管理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莲花寺水库（二期）饮水工程、河道治理项目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葫芦河</w:t>
      </w:r>
      <w:r>
        <w:rPr>
          <w:rFonts w:hint="eastAsia" w:ascii="仿宋_GB2312" w:hAnsi="仿宋_GB2312" w:eastAsia="仿宋_GB2312" w:cs="仿宋_GB2312"/>
          <w:sz w:val="34"/>
          <w:szCs w:val="34"/>
        </w:rPr>
        <w:t>村卫生健康保障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工作业务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田向颖同志</w:t>
      </w:r>
      <w:r>
        <w:rPr>
          <w:rFonts w:ascii="Times New Roman" w:hAnsi="Times New Roman" w:eastAsia="仿宋_GB2312" w:cs="Times New Roman"/>
          <w:sz w:val="34"/>
          <w:szCs w:val="34"/>
        </w:rPr>
        <w:t>办理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红十字会、</w:t>
      </w:r>
      <w:r>
        <w:rPr>
          <w:rFonts w:hint="eastAsia" w:ascii="仿宋_GB2312" w:hAnsi="仿宋_GB2312" w:eastAsia="仿宋_GB2312" w:cs="仿宋_GB2312"/>
          <w:sz w:val="34"/>
          <w:szCs w:val="34"/>
        </w:rPr>
        <w:t>体育、气象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办理人社（养老保险、劳务就业）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协办社区党建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工作业务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任  道同志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办理安全生产</w:t>
      </w:r>
      <w:r>
        <w:rPr>
          <w:rFonts w:ascii="Times New Roman" w:hAnsi="Times New Roman" w:eastAsia="仿宋_GB2312" w:cs="Times New Roman"/>
          <w:sz w:val="34"/>
          <w:szCs w:val="34"/>
        </w:rPr>
        <w:t>及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牛车坡</w:t>
      </w:r>
      <w:r>
        <w:rPr>
          <w:rFonts w:ascii="Times New Roman" w:hAnsi="Times New Roman" w:eastAsia="仿宋_GB2312" w:cs="Times New Roman"/>
          <w:sz w:val="34"/>
          <w:szCs w:val="34"/>
        </w:rPr>
        <w:t>村卫生健康保障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</w:t>
      </w:r>
      <w:r>
        <w:rPr>
          <w:rFonts w:ascii="Times New Roman" w:hAnsi="Times New Roman" w:eastAsia="仿宋_GB2312" w:cs="Times New Roman"/>
          <w:sz w:val="34"/>
          <w:szCs w:val="34"/>
        </w:rPr>
        <w:t>业务。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王晨帆同志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应急队队员、综合行政执法队队员。</w:t>
      </w:r>
    </w:p>
    <w:p>
      <w:pPr>
        <w:spacing w:line="600" w:lineRule="exact"/>
        <w:ind w:firstLine="683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赵海鹏同志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太白中心敬老院院长，主持日常管理工作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马绿山同志</w:t>
      </w:r>
      <w:r>
        <w:rPr>
          <w:rFonts w:hint="eastAsia" w:ascii="仿宋_GB2312" w:hAnsi="仿宋_GB2312" w:eastAsia="仿宋_GB2312" w:cs="仿宋_GB2312"/>
          <w:sz w:val="34"/>
          <w:szCs w:val="34"/>
        </w:rPr>
        <w:t>任武装专干、司法助理员。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冯菁菁同志</w:t>
      </w:r>
      <w:r>
        <w:rPr>
          <w:rFonts w:ascii="Times New Roman" w:hAnsi="Times New Roman" w:eastAsia="仿宋_GB2312" w:cs="Times New Roman"/>
          <w:sz w:val="34"/>
          <w:szCs w:val="34"/>
        </w:rPr>
        <w:t>任社区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政务大厅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</w:t>
      </w:r>
      <w:r>
        <w:rPr>
          <w:rFonts w:ascii="Times New Roman" w:hAnsi="Times New Roman" w:eastAsia="仿宋_GB2312" w:cs="Times New Roman"/>
          <w:sz w:val="34"/>
          <w:szCs w:val="34"/>
        </w:rPr>
        <w:t>，办理社区居民医疗保险、城镇低保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</w:t>
      </w:r>
      <w:r>
        <w:rPr>
          <w:rFonts w:ascii="Times New Roman" w:hAnsi="Times New Roman" w:eastAsia="仿宋_GB2312" w:cs="Times New Roman"/>
          <w:sz w:val="34"/>
          <w:szCs w:val="34"/>
        </w:rPr>
        <w:t>社会事务、民政救助、廉租住房业务。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杜林平同志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司法助理员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黄吕财同志</w:t>
      </w:r>
      <w:r>
        <w:rPr>
          <w:rFonts w:hint="eastAsia" w:ascii="仿宋_GB2312" w:hAnsi="仿宋_GB2312" w:eastAsia="仿宋_GB2312" w:cs="仿宋_GB2312"/>
          <w:sz w:val="34"/>
          <w:szCs w:val="34"/>
        </w:rPr>
        <w:t>办理农业技术推广、动植物病虫害、疫病疫情监测与防治工作业务。</w:t>
      </w:r>
    </w:p>
    <w:p>
      <w:pPr>
        <w:spacing w:line="600" w:lineRule="exact"/>
        <w:ind w:firstLine="683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张治国同志</w:t>
      </w:r>
      <w:r>
        <w:rPr>
          <w:rFonts w:hint="eastAsia" w:ascii="仿宋_GB2312" w:hAnsi="仿宋_GB2312" w:eastAsia="仿宋_GB2312" w:cs="仿宋_GB2312"/>
          <w:sz w:val="34"/>
          <w:szCs w:val="34"/>
        </w:rPr>
        <w:t>办理畜牧及技术指导与培训、草畜产业工作业务。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赵登宏同志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任司法助理员，办理综治、禁毒工作业务。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连  铮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ascii="Times New Roman" w:hAnsi="Times New Roman" w:eastAsia="仿宋_GB2312" w:cs="Times New Roman"/>
          <w:sz w:val="34"/>
          <w:szCs w:val="34"/>
        </w:rPr>
        <w:t>办理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市场监管</w:t>
      </w:r>
      <w:r>
        <w:rPr>
          <w:rFonts w:ascii="Times New Roman" w:hAnsi="Times New Roman" w:eastAsia="仿宋_GB2312" w:cs="Times New Roman"/>
          <w:sz w:val="34"/>
          <w:szCs w:val="34"/>
        </w:rPr>
        <w:t>工作业务。</w:t>
      </w:r>
    </w:p>
    <w:p>
      <w:pPr>
        <w:spacing w:line="600" w:lineRule="exact"/>
        <w:ind w:firstLine="683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高  煜同志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sz w:val="34"/>
          <w:szCs w:val="34"/>
        </w:rPr>
        <w:t>社区工作人员、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政务服务中心业务主办，办理</w:t>
      </w:r>
      <w:r>
        <w:rPr>
          <w:rFonts w:ascii="Times New Roman" w:hAnsi="Times New Roman" w:eastAsia="仿宋_GB2312" w:cs="Times New Roman"/>
          <w:sz w:val="34"/>
          <w:szCs w:val="34"/>
        </w:rPr>
        <w:t>政务公开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及政务服务、医疗保障（合作医疗）工作业务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王  鑫（女）同志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包联太白村。</w:t>
      </w:r>
    </w:p>
    <w:p>
      <w:pPr>
        <w:spacing w:line="600" w:lineRule="exact"/>
        <w:ind w:firstLine="683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王  鑫（男）同志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包联连家砭村。</w:t>
      </w:r>
    </w:p>
    <w:p>
      <w:pPr>
        <w:spacing w:line="600" w:lineRule="exact"/>
        <w:ind w:firstLine="683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梁  彤同志</w:t>
      </w:r>
      <w:r>
        <w:rPr>
          <w:rFonts w:hint="eastAsia" w:ascii="仿宋_GB2312" w:hAnsi="仿宋_GB2312" w:eastAsia="仿宋_GB2312" w:cs="仿宋_GB2312"/>
          <w:sz w:val="34"/>
          <w:szCs w:val="34"/>
        </w:rPr>
        <w:t>任社区工作人员，办理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自然资源、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eastAsia="zh-CN"/>
        </w:rPr>
        <w:t>耕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地保护</w:t>
      </w:r>
      <w:r>
        <w:rPr>
          <w:rFonts w:hint="eastAsia" w:ascii="仿宋_GB2312" w:hAnsi="仿宋_GB2312" w:eastAsia="仿宋_GB2312" w:cs="仿宋_GB2312"/>
          <w:sz w:val="34"/>
          <w:szCs w:val="34"/>
        </w:rPr>
        <w:t>工作业务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连家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砭</w:t>
      </w:r>
      <w:r>
        <w:rPr>
          <w:rFonts w:hint="eastAsia" w:ascii="仿宋_GB2312" w:hAnsi="仿宋_GB2312" w:eastAsia="仿宋_GB2312" w:cs="仿宋_GB2312"/>
          <w:sz w:val="34"/>
          <w:szCs w:val="34"/>
        </w:rPr>
        <w:t>村卫生健康保障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工作业务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王雯霞同志</w:t>
      </w:r>
      <w:r>
        <w:rPr>
          <w:rFonts w:hint="eastAsia" w:ascii="仿宋_GB2312" w:hAnsi="仿宋_GB2312" w:eastAsia="仿宋_GB2312" w:cs="仿宋_GB2312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综合行政执法队队员。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李小龙同志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自然资源监管</w:t>
      </w:r>
      <w:r>
        <w:rPr>
          <w:rFonts w:ascii="Times New Roman" w:hAnsi="Times New Roman" w:eastAsia="仿宋_GB2312" w:cs="Times New Roman"/>
          <w:sz w:val="34"/>
          <w:szCs w:val="34"/>
        </w:rPr>
        <w:t>员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、综合行政执法队队员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窦小惠同志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任自然资源监管</w:t>
      </w:r>
      <w:r>
        <w:rPr>
          <w:rFonts w:ascii="Times New Roman" w:hAnsi="Times New Roman" w:eastAsia="仿宋_GB2312" w:cs="Times New Roman"/>
          <w:sz w:val="34"/>
          <w:szCs w:val="34"/>
        </w:rPr>
        <w:t>员。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穆政鸿同志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市场监督</w:t>
      </w:r>
      <w:r>
        <w:rPr>
          <w:rFonts w:ascii="Times New Roman" w:hAnsi="Times New Roman" w:eastAsia="仿宋_GB2312" w:cs="Times New Roman"/>
          <w:sz w:val="34"/>
          <w:szCs w:val="34"/>
        </w:rPr>
        <w:t>管理员。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李晓杰同志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市场监督</w:t>
      </w:r>
      <w:r>
        <w:rPr>
          <w:rFonts w:ascii="Times New Roman" w:hAnsi="Times New Roman" w:eastAsia="仿宋_GB2312" w:cs="Times New Roman"/>
          <w:sz w:val="34"/>
          <w:szCs w:val="34"/>
        </w:rPr>
        <w:t>管理员。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李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小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京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同志</w:t>
      </w:r>
      <w:r>
        <w:rPr>
          <w:rFonts w:hint="eastAsia" w:ascii="仿宋_GB2312" w:hAnsi="仿宋_GB2312" w:eastAsia="仿宋_GB2312" w:cs="仿宋_GB2312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市场监督</w:t>
      </w:r>
      <w:r>
        <w:rPr>
          <w:rFonts w:ascii="Times New Roman" w:hAnsi="Times New Roman" w:eastAsia="仿宋_GB2312" w:cs="Times New Roman"/>
          <w:sz w:val="34"/>
          <w:szCs w:val="34"/>
        </w:rPr>
        <w:t>管理员。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扈文华同志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市场监督</w:t>
      </w:r>
      <w:r>
        <w:rPr>
          <w:rFonts w:ascii="Times New Roman" w:hAnsi="Times New Roman" w:eastAsia="仿宋_GB2312" w:cs="Times New Roman"/>
          <w:sz w:val="34"/>
          <w:szCs w:val="34"/>
        </w:rPr>
        <w:t>管理员。</w:t>
      </w:r>
    </w:p>
    <w:p>
      <w:pPr>
        <w:spacing w:line="600" w:lineRule="exact"/>
        <w:ind w:firstLine="683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张倍望同志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应急队队员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徐  斌同志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应急队队员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张  峰同志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应急队队员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王玉和同志</w:t>
      </w:r>
      <w:r>
        <w:rPr>
          <w:rFonts w:ascii="Times New Roman" w:hAnsi="Times New Roman" w:eastAsia="仿宋_GB2312" w:cs="Times New Roman"/>
          <w:sz w:val="34"/>
          <w:szCs w:val="34"/>
        </w:rPr>
        <w:t>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应急队队员。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陈满库同志</w:t>
      </w:r>
      <w:r>
        <w:rPr>
          <w:rFonts w:ascii="Times New Roman" w:hAnsi="Times New Roman" w:eastAsia="仿宋_GB2312" w:cs="Times New Roman"/>
          <w:sz w:val="34"/>
          <w:szCs w:val="34"/>
        </w:rPr>
        <w:t>任驾驶员。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李海燕同志</w:t>
      </w:r>
      <w:r>
        <w:rPr>
          <w:rFonts w:ascii="Times New Roman" w:hAnsi="Times New Roman" w:eastAsia="仿宋_GB2312" w:cs="Times New Roman"/>
          <w:sz w:val="34"/>
          <w:szCs w:val="34"/>
        </w:rPr>
        <w:t>任炊事员。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孙和平同志</w:t>
      </w:r>
      <w:r>
        <w:rPr>
          <w:rFonts w:ascii="Times New Roman" w:hAnsi="Times New Roman" w:eastAsia="仿宋_GB2312" w:cs="Times New Roman"/>
          <w:sz w:val="34"/>
          <w:szCs w:val="34"/>
        </w:rPr>
        <w:t>任炊事员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</w:t>
      </w:r>
      <w:r>
        <w:rPr>
          <w:rFonts w:ascii="Times New Roman" w:hAnsi="Times New Roman" w:eastAsia="仿宋_GB2312" w:cs="Times New Roman"/>
          <w:sz w:val="34"/>
          <w:szCs w:val="34"/>
        </w:rPr>
        <w:t>机关门卫。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附：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干部联村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社区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6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6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6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中共太白镇委员会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 xml:space="preserve">                            </w:t>
      </w:r>
      <w:r>
        <w:rPr>
          <w:rFonts w:ascii="Times New Roman" w:hAnsi="Times New Roman" w:eastAsia="仿宋_GB2312" w:cs="Times New Roman"/>
          <w:w w:val="115"/>
          <w:sz w:val="34"/>
          <w:szCs w:val="34"/>
        </w:rPr>
        <w:t>太白镇人民政府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仿宋_GB2312" w:cs="Times New Roman"/>
          <w:sz w:val="34"/>
          <w:szCs w:val="34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4"/>
          <w:szCs w:val="34"/>
        </w:rPr>
        <w:t>20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4"/>
          <w:szCs w:val="34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4"/>
          <w:szCs w:val="34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楷体" w:cs="Times New Roman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干部联村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724" w:leftChars="322" w:hanging="2048" w:hangingChars="6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724" w:leftChars="322" w:hanging="2048" w:hangingChars="600"/>
        <w:jc w:val="left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连家砭村</w:t>
      </w:r>
      <w:r>
        <w:rPr>
          <w:rFonts w:hint="eastAsia" w:ascii="楷体_GB2312" w:hAnsi="楷体_GB2312" w:eastAsia="楷体_GB2312" w:cs="楷体_GB2312"/>
          <w:sz w:val="34"/>
          <w:szCs w:val="34"/>
        </w:rPr>
        <w:t xml:space="preserve"> </w:t>
      </w:r>
      <w:r>
        <w:rPr>
          <w:rFonts w:ascii="Times New Roman" w:hAnsi="Times New Roman" w:eastAsia="仿宋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" w:cs="Times New Roman"/>
          <w:sz w:val="34"/>
          <w:szCs w:val="3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任明强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黄四龙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20" w:firstLineChars="8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黄吕财   王鑫（男）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jc w:val="left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牛车坡村</w:t>
      </w:r>
      <w:r>
        <w:rPr>
          <w:rFonts w:ascii="Times New Roman" w:hAnsi="Times New Roman" w:eastAsia="仿宋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梁丽妮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</w:t>
      </w:r>
      <w:r>
        <w:rPr>
          <w:rFonts w:hint="eastAsia" w:ascii="Times New Roman" w:hAnsi="Times New Roman" w:eastAsia="仿宋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杨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任  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20" w:firstLineChars="800"/>
        <w:jc w:val="left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汪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娟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李晓杰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太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 xml:space="preserve"> 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>白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 xml:space="preserve"> </w:t>
      </w:r>
      <w:r>
        <w:rPr>
          <w:rFonts w:ascii="楷体_GB2312" w:hAnsi="楷体_GB2312" w:eastAsia="楷体_GB2312" w:cs="楷体_GB2312"/>
          <w:b/>
          <w:bCs/>
          <w:sz w:val="34"/>
          <w:szCs w:val="34"/>
        </w:rPr>
        <w:t xml:space="preserve">村 </w:t>
      </w:r>
      <w:r>
        <w:rPr>
          <w:rFonts w:ascii="Times New Roman" w:hAnsi="Times New Roman" w:eastAsia="仿宋" w:cs="Times New Roman"/>
          <w:sz w:val="34"/>
          <w:szCs w:val="34"/>
        </w:rPr>
        <w:t xml:space="preserve">  </w:t>
      </w:r>
      <w:r>
        <w:rPr>
          <w:rFonts w:hint="eastAsia" w:ascii="Times New Roman" w:hAnsi="Times New Roman" w:eastAsia="仿宋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张刚刚</w:t>
      </w:r>
      <w:r>
        <w:rPr>
          <w:rFonts w:hint="eastAsia" w:ascii="Times New Roman" w:hAnsi="Times New Roman" w:eastAsia="仿宋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杨永凯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杨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王玉和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安子坪村</w:t>
      </w:r>
      <w:r>
        <w:rPr>
          <w:rFonts w:ascii="Times New Roman" w:hAnsi="Times New Roman" w:eastAsia="仿宋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贾富龙</w:t>
      </w:r>
      <w:r>
        <w:rPr>
          <w:rFonts w:hint="eastAsia" w:ascii="Times New Roman" w:hAnsi="Times New Roman" w:eastAsia="仿宋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" w:cs="Times New Roman"/>
          <w:sz w:val="34"/>
          <w:szCs w:val="34"/>
          <w:lang w:eastAsia="zh-CN"/>
        </w:rPr>
        <w:t>齐宝琛</w:t>
      </w:r>
      <w:r>
        <w:rPr>
          <w:rFonts w:hint="eastAsia" w:ascii="Times New Roman" w:hAnsi="Times New Roman" w:eastAsia="仿宋" w:cs="Times New Roman"/>
          <w:sz w:val="34"/>
          <w:szCs w:val="3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赵秉姝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20" w:firstLineChars="800"/>
        <w:jc w:val="left"/>
        <w:textAlignment w:val="auto"/>
        <w:rPr>
          <w:rFonts w:ascii="Times New Roman" w:hAnsi="Times New Roman" w:eastAsia="仿宋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窦小惠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李小京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莲花寺村</w:t>
      </w:r>
      <w:r>
        <w:rPr>
          <w:rFonts w:ascii="Times New Roman" w:hAnsi="Times New Roman" w:eastAsia="仿宋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叶小军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赵春林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谢钊钊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杜林平  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穆政鸿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王晨帆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    </w:t>
      </w:r>
      <w:r>
        <w:rPr>
          <w:rFonts w:hint="eastAsia" w:ascii="Times New Roman" w:hAnsi="Times New Roman" w:eastAsia="仿宋" w:cs="Times New Roman"/>
          <w:sz w:val="34"/>
          <w:szCs w:val="3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ascii="楷体_GB2312" w:hAnsi="楷体_GB2312" w:eastAsia="楷体_GB2312" w:cs="楷体_GB2312"/>
          <w:b/>
          <w:bCs/>
          <w:sz w:val="34"/>
          <w:szCs w:val="34"/>
        </w:rPr>
        <w:t>葫芦河村</w:t>
      </w:r>
      <w:r>
        <w:rPr>
          <w:rFonts w:ascii="Times New Roman" w:hAnsi="Times New Roman" w:eastAsia="仿宋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李勇霖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耿志清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赵广晨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马绿山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扈文华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张倍望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 xml:space="preserve">社    区 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齐宝琛   孟凡辉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冯菁菁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20" w:firstLineChars="800"/>
        <w:jc w:val="lef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高  煜   田向颖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800"/>
        <w:jc w:val="left"/>
        <w:textAlignment w:val="auto"/>
        <w:rPr>
          <w:rFonts w:hint="default" w:ascii="Times New Roman" w:hAnsi="Times New Roman" w:cs="Times New Roman"/>
          <w:lang w:val="en-US"/>
        </w:rPr>
      </w:pPr>
    </w:p>
    <w:sectPr>
      <w:headerReference r:id="rId3" w:type="default"/>
      <w:footerReference r:id="rId4" w:type="default"/>
      <w:pgSz w:w="11850" w:h="16783"/>
      <w:pgMar w:top="1701" w:right="1587" w:bottom="1701" w:left="1587" w:header="851" w:footer="992" w:gutter="0"/>
      <w:pgNumType w:fmt="numberInDash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032D9D-534C-49D3-835D-47AB810076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800ADA-6AEB-45BD-B48C-9E2A20C2EDC4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BDF9F00A-9143-4AB0-AC68-B6B043F7C0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B01AFDA-27D3-4284-A4AE-67B57E4963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33710C3-098F-47EF-8B5B-EA5B25740A9D}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6" w:fontKey="{6053D811-D447-4189-880E-C309DE749AF9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7" w:fontKey="{C00FA433-C190-400B-924B-280C478CE0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2569210</wp:posOffset>
              </wp:positionH>
              <wp:positionV relativeFrom="paragraph">
                <wp:posOffset>-405765</wp:posOffset>
              </wp:positionV>
              <wp:extent cx="594360" cy="6527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594360" cy="652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both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202.3pt;margin-top:-31.95pt;height:51.4pt;width:46.8pt;mso-position-horizontal-relative:margin;rotation:11796480f;z-index:251659264;mso-width-relative:page;mso-height-relative:page;" filled="f" stroked="f" coordsize="21600,21600" o:gfxdata="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uDLf9gAAAAKAQAADwAAAAAAAAABACAA&#10;AAAiAAAAZHJzL2Rvd25yZXYueG1sUEsBAhQAFAAAAAgAh07iQCgstupGAgAAegQAAA4AAAAAAAAA&#10;AQAgAAAAJ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jViNGYzODI2OGU3NTIzMmYxMDI2YTMxYTU4ZDQifQ=="/>
  </w:docVars>
  <w:rsids>
    <w:rsidRoot w:val="00172A27"/>
    <w:rsid w:val="00412ABF"/>
    <w:rsid w:val="0088775C"/>
    <w:rsid w:val="00D04035"/>
    <w:rsid w:val="01AB54F8"/>
    <w:rsid w:val="01CB5EF9"/>
    <w:rsid w:val="01CF625C"/>
    <w:rsid w:val="024D7164"/>
    <w:rsid w:val="034E167B"/>
    <w:rsid w:val="03791BA5"/>
    <w:rsid w:val="038F39C4"/>
    <w:rsid w:val="042958B1"/>
    <w:rsid w:val="048675C3"/>
    <w:rsid w:val="04FE24B1"/>
    <w:rsid w:val="056703FD"/>
    <w:rsid w:val="056A3A4A"/>
    <w:rsid w:val="05F126A8"/>
    <w:rsid w:val="060D6F44"/>
    <w:rsid w:val="06233920"/>
    <w:rsid w:val="069F747B"/>
    <w:rsid w:val="07CE18E7"/>
    <w:rsid w:val="07ED3DEA"/>
    <w:rsid w:val="081C4CFF"/>
    <w:rsid w:val="084354AE"/>
    <w:rsid w:val="084F1C2B"/>
    <w:rsid w:val="0A1016E3"/>
    <w:rsid w:val="0A284179"/>
    <w:rsid w:val="0B5C501A"/>
    <w:rsid w:val="0BF5454C"/>
    <w:rsid w:val="0C38781F"/>
    <w:rsid w:val="0C58653D"/>
    <w:rsid w:val="0CBC23CA"/>
    <w:rsid w:val="0D411A3E"/>
    <w:rsid w:val="0D781E5E"/>
    <w:rsid w:val="0EFB40A9"/>
    <w:rsid w:val="0FB71F81"/>
    <w:rsid w:val="0FD52AD2"/>
    <w:rsid w:val="0FF52426"/>
    <w:rsid w:val="0FFF2944"/>
    <w:rsid w:val="10137E50"/>
    <w:rsid w:val="11533D57"/>
    <w:rsid w:val="117D5CFE"/>
    <w:rsid w:val="11B72C90"/>
    <w:rsid w:val="11CB1CF2"/>
    <w:rsid w:val="122126DE"/>
    <w:rsid w:val="124B40B0"/>
    <w:rsid w:val="12C21060"/>
    <w:rsid w:val="13690548"/>
    <w:rsid w:val="138630FC"/>
    <w:rsid w:val="13FB6113"/>
    <w:rsid w:val="14154C79"/>
    <w:rsid w:val="1496216D"/>
    <w:rsid w:val="14F45CF5"/>
    <w:rsid w:val="15015554"/>
    <w:rsid w:val="155A7ADF"/>
    <w:rsid w:val="15D43B2A"/>
    <w:rsid w:val="164321D5"/>
    <w:rsid w:val="168F6C17"/>
    <w:rsid w:val="16E215FB"/>
    <w:rsid w:val="17942BA8"/>
    <w:rsid w:val="17A90142"/>
    <w:rsid w:val="17BC2281"/>
    <w:rsid w:val="17C04EA0"/>
    <w:rsid w:val="17D7387E"/>
    <w:rsid w:val="18754787"/>
    <w:rsid w:val="189F5E7B"/>
    <w:rsid w:val="18BF6901"/>
    <w:rsid w:val="19534D93"/>
    <w:rsid w:val="19710F04"/>
    <w:rsid w:val="1A5565EE"/>
    <w:rsid w:val="1ABA2369"/>
    <w:rsid w:val="1AEA2399"/>
    <w:rsid w:val="1C4B47C1"/>
    <w:rsid w:val="1C591153"/>
    <w:rsid w:val="1CC92B9C"/>
    <w:rsid w:val="1DC75A85"/>
    <w:rsid w:val="1DF21557"/>
    <w:rsid w:val="1E6F2713"/>
    <w:rsid w:val="1E742409"/>
    <w:rsid w:val="1EAB5F14"/>
    <w:rsid w:val="1EC00B00"/>
    <w:rsid w:val="1F5D317F"/>
    <w:rsid w:val="1FDF6956"/>
    <w:rsid w:val="20076611"/>
    <w:rsid w:val="20343B8E"/>
    <w:rsid w:val="204125D8"/>
    <w:rsid w:val="2061533E"/>
    <w:rsid w:val="20736494"/>
    <w:rsid w:val="20752A55"/>
    <w:rsid w:val="207B1270"/>
    <w:rsid w:val="209739FC"/>
    <w:rsid w:val="209E01A1"/>
    <w:rsid w:val="20FE1AB3"/>
    <w:rsid w:val="211163B4"/>
    <w:rsid w:val="220D3915"/>
    <w:rsid w:val="223810C3"/>
    <w:rsid w:val="223A7C56"/>
    <w:rsid w:val="22A67CCD"/>
    <w:rsid w:val="22AF48F4"/>
    <w:rsid w:val="23E71CC0"/>
    <w:rsid w:val="23F84985"/>
    <w:rsid w:val="241237D2"/>
    <w:rsid w:val="24EE7D9B"/>
    <w:rsid w:val="24F27190"/>
    <w:rsid w:val="24F93602"/>
    <w:rsid w:val="25612DC6"/>
    <w:rsid w:val="25FE75C7"/>
    <w:rsid w:val="266A0749"/>
    <w:rsid w:val="268C5D17"/>
    <w:rsid w:val="27B31AA3"/>
    <w:rsid w:val="27CC24F4"/>
    <w:rsid w:val="2821707E"/>
    <w:rsid w:val="285A19C5"/>
    <w:rsid w:val="28907FC1"/>
    <w:rsid w:val="28B7132C"/>
    <w:rsid w:val="29810A80"/>
    <w:rsid w:val="298C7647"/>
    <w:rsid w:val="29D23626"/>
    <w:rsid w:val="29DA343C"/>
    <w:rsid w:val="2A397A80"/>
    <w:rsid w:val="2A7C231B"/>
    <w:rsid w:val="2B255A53"/>
    <w:rsid w:val="2C771267"/>
    <w:rsid w:val="2C8816A5"/>
    <w:rsid w:val="2CCB2770"/>
    <w:rsid w:val="2CD318AA"/>
    <w:rsid w:val="2D6706EB"/>
    <w:rsid w:val="2DDC5D6A"/>
    <w:rsid w:val="2DDD1BFE"/>
    <w:rsid w:val="2DFD2C2D"/>
    <w:rsid w:val="2E0C09C4"/>
    <w:rsid w:val="2E6E66A5"/>
    <w:rsid w:val="2EE9795A"/>
    <w:rsid w:val="2F31757F"/>
    <w:rsid w:val="30123464"/>
    <w:rsid w:val="303D0020"/>
    <w:rsid w:val="30D55257"/>
    <w:rsid w:val="30F74DC9"/>
    <w:rsid w:val="3173043F"/>
    <w:rsid w:val="31F359F7"/>
    <w:rsid w:val="32364B30"/>
    <w:rsid w:val="32E00530"/>
    <w:rsid w:val="32ED1F4F"/>
    <w:rsid w:val="339811D8"/>
    <w:rsid w:val="34A72653"/>
    <w:rsid w:val="34FD37A1"/>
    <w:rsid w:val="352E61D4"/>
    <w:rsid w:val="3614418F"/>
    <w:rsid w:val="36B677CB"/>
    <w:rsid w:val="3729299B"/>
    <w:rsid w:val="37353EB9"/>
    <w:rsid w:val="375A3099"/>
    <w:rsid w:val="377C34AE"/>
    <w:rsid w:val="378A4702"/>
    <w:rsid w:val="37CA4866"/>
    <w:rsid w:val="37E50BEF"/>
    <w:rsid w:val="37EE4263"/>
    <w:rsid w:val="383C723E"/>
    <w:rsid w:val="39315BC4"/>
    <w:rsid w:val="3945062A"/>
    <w:rsid w:val="3A4B14AF"/>
    <w:rsid w:val="3AA765CB"/>
    <w:rsid w:val="3ACD2F6A"/>
    <w:rsid w:val="3AEF57D4"/>
    <w:rsid w:val="3AF63B98"/>
    <w:rsid w:val="3B9741EA"/>
    <w:rsid w:val="3BAB20EB"/>
    <w:rsid w:val="3BBB4A56"/>
    <w:rsid w:val="3CC1168B"/>
    <w:rsid w:val="3CD13430"/>
    <w:rsid w:val="3D314BBD"/>
    <w:rsid w:val="3D491BBB"/>
    <w:rsid w:val="3D60409E"/>
    <w:rsid w:val="3E26264C"/>
    <w:rsid w:val="3E401476"/>
    <w:rsid w:val="3F212AA8"/>
    <w:rsid w:val="3F221B7D"/>
    <w:rsid w:val="3F247852"/>
    <w:rsid w:val="3FD31C10"/>
    <w:rsid w:val="3FE67B95"/>
    <w:rsid w:val="40376307"/>
    <w:rsid w:val="405C175F"/>
    <w:rsid w:val="40840576"/>
    <w:rsid w:val="40A45A22"/>
    <w:rsid w:val="42095B3C"/>
    <w:rsid w:val="426A0A56"/>
    <w:rsid w:val="42D56772"/>
    <w:rsid w:val="4336352C"/>
    <w:rsid w:val="434B3855"/>
    <w:rsid w:val="434C0B5A"/>
    <w:rsid w:val="43C1205F"/>
    <w:rsid w:val="43E00357"/>
    <w:rsid w:val="43E06C91"/>
    <w:rsid w:val="43F038E1"/>
    <w:rsid w:val="447D6C7A"/>
    <w:rsid w:val="447E06AE"/>
    <w:rsid w:val="44B32FBC"/>
    <w:rsid w:val="44B677A7"/>
    <w:rsid w:val="44C1472D"/>
    <w:rsid w:val="44F175C4"/>
    <w:rsid w:val="4546413B"/>
    <w:rsid w:val="45B008D0"/>
    <w:rsid w:val="45BB5620"/>
    <w:rsid w:val="45C67669"/>
    <w:rsid w:val="462627CA"/>
    <w:rsid w:val="46655A5A"/>
    <w:rsid w:val="46AF3D2D"/>
    <w:rsid w:val="46F63BEB"/>
    <w:rsid w:val="47131CB6"/>
    <w:rsid w:val="47925AF9"/>
    <w:rsid w:val="47977435"/>
    <w:rsid w:val="47FA5994"/>
    <w:rsid w:val="48324481"/>
    <w:rsid w:val="488D3358"/>
    <w:rsid w:val="48C92DE4"/>
    <w:rsid w:val="49763826"/>
    <w:rsid w:val="49DC51EC"/>
    <w:rsid w:val="4A4D57B9"/>
    <w:rsid w:val="4AEA6060"/>
    <w:rsid w:val="4BAA47FF"/>
    <w:rsid w:val="4C667819"/>
    <w:rsid w:val="4CC4400D"/>
    <w:rsid w:val="4D1820D3"/>
    <w:rsid w:val="4D331DB5"/>
    <w:rsid w:val="4E361CE8"/>
    <w:rsid w:val="4E466E03"/>
    <w:rsid w:val="4E4D7806"/>
    <w:rsid w:val="4EAF3432"/>
    <w:rsid w:val="4EB53790"/>
    <w:rsid w:val="4EC06D10"/>
    <w:rsid w:val="4EDA0EE4"/>
    <w:rsid w:val="4EE332E8"/>
    <w:rsid w:val="4FAD28A8"/>
    <w:rsid w:val="4FB15E16"/>
    <w:rsid w:val="4FE041C8"/>
    <w:rsid w:val="50063CFA"/>
    <w:rsid w:val="50CE7990"/>
    <w:rsid w:val="50D502BE"/>
    <w:rsid w:val="51826DF6"/>
    <w:rsid w:val="524C23DF"/>
    <w:rsid w:val="52645533"/>
    <w:rsid w:val="526F3E9F"/>
    <w:rsid w:val="527110AE"/>
    <w:rsid w:val="527B14DD"/>
    <w:rsid w:val="53083FC6"/>
    <w:rsid w:val="533B38FC"/>
    <w:rsid w:val="53DF2557"/>
    <w:rsid w:val="54035A48"/>
    <w:rsid w:val="54760B90"/>
    <w:rsid w:val="554F4253"/>
    <w:rsid w:val="564252A3"/>
    <w:rsid w:val="56666828"/>
    <w:rsid w:val="56B14820"/>
    <w:rsid w:val="5722440F"/>
    <w:rsid w:val="57D141F5"/>
    <w:rsid w:val="58327E52"/>
    <w:rsid w:val="5866233D"/>
    <w:rsid w:val="588B0A3A"/>
    <w:rsid w:val="58ED0353"/>
    <w:rsid w:val="58F92D25"/>
    <w:rsid w:val="59F66DEE"/>
    <w:rsid w:val="5AC04CC2"/>
    <w:rsid w:val="5ACA1327"/>
    <w:rsid w:val="5AD04477"/>
    <w:rsid w:val="5B524A1E"/>
    <w:rsid w:val="5B6E50E5"/>
    <w:rsid w:val="5BA96272"/>
    <w:rsid w:val="5BB84214"/>
    <w:rsid w:val="5BD36091"/>
    <w:rsid w:val="5C9B1FE3"/>
    <w:rsid w:val="5CA93A5E"/>
    <w:rsid w:val="5D13609B"/>
    <w:rsid w:val="5DBB0441"/>
    <w:rsid w:val="5E83734D"/>
    <w:rsid w:val="5EAD5068"/>
    <w:rsid w:val="5EFE2ED8"/>
    <w:rsid w:val="605E1B41"/>
    <w:rsid w:val="60A94901"/>
    <w:rsid w:val="614F0C15"/>
    <w:rsid w:val="614F7230"/>
    <w:rsid w:val="61DE29AE"/>
    <w:rsid w:val="627871B8"/>
    <w:rsid w:val="62A97CA3"/>
    <w:rsid w:val="63107057"/>
    <w:rsid w:val="63226DE4"/>
    <w:rsid w:val="63824457"/>
    <w:rsid w:val="63B2270F"/>
    <w:rsid w:val="63B43EE0"/>
    <w:rsid w:val="646A7F8C"/>
    <w:rsid w:val="656F5E57"/>
    <w:rsid w:val="673F1281"/>
    <w:rsid w:val="6801296A"/>
    <w:rsid w:val="682E285F"/>
    <w:rsid w:val="684852DD"/>
    <w:rsid w:val="684D724E"/>
    <w:rsid w:val="68C14707"/>
    <w:rsid w:val="68CA1553"/>
    <w:rsid w:val="68D13EB0"/>
    <w:rsid w:val="68E13A19"/>
    <w:rsid w:val="692351DC"/>
    <w:rsid w:val="692468F8"/>
    <w:rsid w:val="693C5D49"/>
    <w:rsid w:val="697F6538"/>
    <w:rsid w:val="69AF0748"/>
    <w:rsid w:val="6A0212C3"/>
    <w:rsid w:val="6A4456B7"/>
    <w:rsid w:val="6A976968"/>
    <w:rsid w:val="6B98786C"/>
    <w:rsid w:val="6BB56E35"/>
    <w:rsid w:val="6BD60033"/>
    <w:rsid w:val="6BE46ED1"/>
    <w:rsid w:val="6C1D1EEE"/>
    <w:rsid w:val="6C961D1A"/>
    <w:rsid w:val="6DA475A1"/>
    <w:rsid w:val="6DA906D4"/>
    <w:rsid w:val="6EF565D4"/>
    <w:rsid w:val="6FFD3FBC"/>
    <w:rsid w:val="703F2264"/>
    <w:rsid w:val="70B93292"/>
    <w:rsid w:val="71801027"/>
    <w:rsid w:val="7253768E"/>
    <w:rsid w:val="72696355"/>
    <w:rsid w:val="727C0C60"/>
    <w:rsid w:val="72AE4976"/>
    <w:rsid w:val="72B54495"/>
    <w:rsid w:val="72C855AC"/>
    <w:rsid w:val="730B1ECE"/>
    <w:rsid w:val="73A3131B"/>
    <w:rsid w:val="73BF5D81"/>
    <w:rsid w:val="7425732A"/>
    <w:rsid w:val="747D0816"/>
    <w:rsid w:val="74C4779E"/>
    <w:rsid w:val="750E5D0B"/>
    <w:rsid w:val="751A07A3"/>
    <w:rsid w:val="751C316B"/>
    <w:rsid w:val="7583176A"/>
    <w:rsid w:val="764B6920"/>
    <w:rsid w:val="77166E9E"/>
    <w:rsid w:val="7738784B"/>
    <w:rsid w:val="774355D4"/>
    <w:rsid w:val="7752310D"/>
    <w:rsid w:val="77802BED"/>
    <w:rsid w:val="778E2917"/>
    <w:rsid w:val="78106112"/>
    <w:rsid w:val="786E7EE7"/>
    <w:rsid w:val="78B00F84"/>
    <w:rsid w:val="78CD313E"/>
    <w:rsid w:val="78D9133E"/>
    <w:rsid w:val="78F86EC7"/>
    <w:rsid w:val="78FC41CE"/>
    <w:rsid w:val="794F06B8"/>
    <w:rsid w:val="798C601A"/>
    <w:rsid w:val="798D6DC1"/>
    <w:rsid w:val="79A85662"/>
    <w:rsid w:val="79BF4DCA"/>
    <w:rsid w:val="7A371386"/>
    <w:rsid w:val="7A772BBC"/>
    <w:rsid w:val="7B347929"/>
    <w:rsid w:val="7C683105"/>
    <w:rsid w:val="7CB97CAC"/>
    <w:rsid w:val="7D0448FB"/>
    <w:rsid w:val="7D600705"/>
    <w:rsid w:val="7E300B0E"/>
    <w:rsid w:val="7E72026D"/>
    <w:rsid w:val="7E7E6C0F"/>
    <w:rsid w:val="7E9E5668"/>
    <w:rsid w:val="7EF64C8E"/>
    <w:rsid w:val="7F177888"/>
    <w:rsid w:val="7FC56A11"/>
    <w:rsid w:val="7FC6378E"/>
    <w:rsid w:val="7FD5657E"/>
    <w:rsid w:val="7FE6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3167</Words>
  <Characters>3179</Characters>
  <Lines>0</Lines>
  <Paragraphs>0</Paragraphs>
  <TotalTime>3</TotalTime>
  <ScaleCrop>false</ScaleCrop>
  <LinksUpToDate>false</LinksUpToDate>
  <CharactersWithSpaces>3441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2017-07-22T04:38:00Z</dcterms:created>
  <dc:creator>Administrator</dc:creator>
  <cp:lastModifiedBy>一切静好</cp:lastModifiedBy>
  <cp:lastPrinted>2023-06-02T10:59:09Z</cp:lastPrinted>
  <dcterms:modified xsi:type="dcterms:W3CDTF">2023-06-02T11:01:22Z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89E3B245BDF64B16BDB09451082775A6</vt:lpwstr>
  </property>
</Properties>
</file>