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DC69A">
      <w:pPr>
        <w:ind w:left="101" w:hanging="101" w:hangingChars="23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太白镇</w:t>
      </w:r>
      <w:r>
        <w:rPr>
          <w:rFonts w:eastAsia="方正小标宋简体"/>
          <w:sz w:val="44"/>
          <w:szCs w:val="44"/>
        </w:rPr>
        <w:t>政府信息公开申请表</w:t>
      </w:r>
      <w:bookmarkStart w:id="0" w:name="_GoBack"/>
      <w:bookmarkEnd w:id="0"/>
    </w:p>
    <w:p w14:paraId="34D089A7">
      <w:pPr>
        <w:spacing w:line="320" w:lineRule="exact"/>
        <w:ind w:left="55" w:hanging="55" w:hangingChars="23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受理机构：</w:t>
      </w:r>
    </w:p>
    <w:tbl>
      <w:tblPr>
        <w:tblStyle w:val="4"/>
        <w:tblpPr w:leftFromText="180" w:rightFromText="180" w:vertAnchor="text" w:horzAnchor="margin" w:tblpXSpec="center" w:tblpY="2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711"/>
        <w:gridCol w:w="455"/>
        <w:gridCol w:w="1470"/>
        <w:gridCol w:w="1574"/>
        <w:gridCol w:w="1263"/>
        <w:gridCol w:w="1202"/>
        <w:gridCol w:w="1526"/>
      </w:tblGrid>
      <w:tr w14:paraId="43AF6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restart"/>
            <w:vAlign w:val="center"/>
          </w:tcPr>
          <w:p w14:paraId="4ED7A3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申</w:t>
            </w:r>
          </w:p>
          <w:p w14:paraId="7E1C5257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请</w:t>
            </w:r>
          </w:p>
          <w:p w14:paraId="5D79A18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人</w:t>
            </w:r>
          </w:p>
          <w:p w14:paraId="3F43A322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信</w:t>
            </w:r>
          </w:p>
          <w:p w14:paraId="592C4E9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息</w:t>
            </w:r>
          </w:p>
          <w:p w14:paraId="556318F4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restart"/>
            <w:vAlign w:val="center"/>
          </w:tcPr>
          <w:p w14:paraId="25DA0BC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民</w:t>
            </w:r>
          </w:p>
        </w:tc>
        <w:tc>
          <w:tcPr>
            <w:tcW w:w="1470" w:type="dxa"/>
            <w:vAlign w:val="center"/>
          </w:tcPr>
          <w:p w14:paraId="180967F2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574" w:type="dxa"/>
            <w:tcBorders>
              <w:right w:val="nil"/>
            </w:tcBorders>
            <w:vAlign w:val="center"/>
          </w:tcPr>
          <w:p w14:paraId="7029D838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14CC0A4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工作单位</w:t>
            </w:r>
          </w:p>
        </w:tc>
        <w:tc>
          <w:tcPr>
            <w:tcW w:w="2728" w:type="dxa"/>
            <w:gridSpan w:val="2"/>
            <w:vAlign w:val="center"/>
          </w:tcPr>
          <w:p w14:paraId="3312937A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31BCF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 w14:paraId="1EFB9AA4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1C396AF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6DE8EF8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证件名称</w:t>
            </w:r>
          </w:p>
        </w:tc>
        <w:tc>
          <w:tcPr>
            <w:tcW w:w="1574" w:type="dxa"/>
            <w:tcBorders>
              <w:right w:val="nil"/>
            </w:tcBorders>
            <w:vAlign w:val="center"/>
          </w:tcPr>
          <w:p w14:paraId="3A965BB1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6ACA7AF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证件号码</w:t>
            </w:r>
          </w:p>
        </w:tc>
        <w:tc>
          <w:tcPr>
            <w:tcW w:w="2728" w:type="dxa"/>
            <w:gridSpan w:val="2"/>
            <w:vAlign w:val="center"/>
          </w:tcPr>
          <w:p w14:paraId="13D93E1F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6E2E4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 w14:paraId="5C6DF154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17DC54D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0CD0FAE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1574" w:type="dxa"/>
            <w:tcBorders>
              <w:right w:val="nil"/>
            </w:tcBorders>
            <w:vAlign w:val="center"/>
          </w:tcPr>
          <w:p w14:paraId="38301AD9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3" w:type="dxa"/>
            <w:tcBorders>
              <w:right w:val="single" w:color="auto" w:sz="4" w:space="0"/>
            </w:tcBorders>
            <w:vAlign w:val="center"/>
          </w:tcPr>
          <w:p w14:paraId="00E5B27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传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真</w:t>
            </w:r>
          </w:p>
        </w:tc>
        <w:tc>
          <w:tcPr>
            <w:tcW w:w="2728" w:type="dxa"/>
            <w:gridSpan w:val="2"/>
            <w:tcBorders>
              <w:left w:val="single" w:color="auto" w:sz="4" w:space="0"/>
            </w:tcBorders>
            <w:vAlign w:val="center"/>
          </w:tcPr>
          <w:p w14:paraId="73CDDE04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446E3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 w14:paraId="6953419A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5463D8E4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E15607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通信地址</w:t>
            </w:r>
          </w:p>
        </w:tc>
        <w:tc>
          <w:tcPr>
            <w:tcW w:w="2837" w:type="dxa"/>
            <w:gridSpan w:val="2"/>
            <w:tcBorders>
              <w:right w:val="single" w:color="auto" w:sz="4" w:space="0"/>
            </w:tcBorders>
            <w:vAlign w:val="center"/>
          </w:tcPr>
          <w:p w14:paraId="1EEB3D3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02" w:type="dxa"/>
            <w:tcBorders>
              <w:left w:val="single" w:color="auto" w:sz="4" w:space="0"/>
            </w:tcBorders>
            <w:vAlign w:val="center"/>
          </w:tcPr>
          <w:p w14:paraId="014F3CA8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邮政编码</w:t>
            </w:r>
          </w:p>
        </w:tc>
        <w:tc>
          <w:tcPr>
            <w:tcW w:w="1526" w:type="dxa"/>
            <w:tcBorders>
              <w:left w:val="single" w:color="auto" w:sz="4" w:space="0"/>
            </w:tcBorders>
            <w:vAlign w:val="center"/>
          </w:tcPr>
          <w:p w14:paraId="69F4ADFD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46836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 w14:paraId="4B7CB16C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403912E4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1D6AEF12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电子邮箱</w:t>
            </w:r>
          </w:p>
        </w:tc>
        <w:tc>
          <w:tcPr>
            <w:tcW w:w="5565" w:type="dxa"/>
            <w:gridSpan w:val="4"/>
            <w:vAlign w:val="center"/>
          </w:tcPr>
          <w:p w14:paraId="2822F868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09115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622" w:type="dxa"/>
            <w:vMerge w:val="continue"/>
            <w:vAlign w:val="center"/>
          </w:tcPr>
          <w:p w14:paraId="4E7D9E08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restart"/>
            <w:vAlign w:val="center"/>
          </w:tcPr>
          <w:p w14:paraId="4D8C68C8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法人</w:t>
            </w:r>
            <w:r>
              <w:rPr>
                <w:szCs w:val="21"/>
              </w:rPr>
              <w:t>/</w:t>
            </w:r>
          </w:p>
          <w:p w14:paraId="216DE295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其他组织</w:t>
            </w:r>
          </w:p>
        </w:tc>
        <w:tc>
          <w:tcPr>
            <w:tcW w:w="1470" w:type="dxa"/>
            <w:vAlign w:val="center"/>
          </w:tcPr>
          <w:p w14:paraId="54CBA272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名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称</w:t>
            </w:r>
          </w:p>
        </w:tc>
        <w:tc>
          <w:tcPr>
            <w:tcW w:w="1574" w:type="dxa"/>
            <w:vAlign w:val="center"/>
          </w:tcPr>
          <w:p w14:paraId="032D682E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0EA9E49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组织机</w:t>
            </w:r>
          </w:p>
          <w:p w14:paraId="165D45A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构代码</w:t>
            </w:r>
          </w:p>
        </w:tc>
        <w:tc>
          <w:tcPr>
            <w:tcW w:w="2728" w:type="dxa"/>
            <w:gridSpan w:val="2"/>
            <w:vAlign w:val="center"/>
          </w:tcPr>
          <w:p w14:paraId="3B08EF3B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159AA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622" w:type="dxa"/>
            <w:vMerge w:val="continue"/>
            <w:vAlign w:val="center"/>
          </w:tcPr>
          <w:p w14:paraId="15A8C870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6D90394E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0641389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法人代表</w:t>
            </w:r>
          </w:p>
        </w:tc>
        <w:tc>
          <w:tcPr>
            <w:tcW w:w="1574" w:type="dxa"/>
            <w:vAlign w:val="center"/>
          </w:tcPr>
          <w:p w14:paraId="30147A88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37788F2C">
            <w:pPr>
              <w:spacing w:line="320" w:lineRule="exact"/>
              <w:ind w:firstLine="105" w:firstLineChars="5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联系人</w:t>
            </w:r>
          </w:p>
          <w:p w14:paraId="53B258A6">
            <w:pPr>
              <w:spacing w:line="320" w:lineRule="exact"/>
              <w:ind w:firstLine="105" w:firstLineChars="5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2728" w:type="dxa"/>
            <w:gridSpan w:val="2"/>
            <w:vAlign w:val="center"/>
          </w:tcPr>
          <w:p w14:paraId="47B75840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76BC4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 w14:paraId="13D0FA5A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65085F1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57FCA5E5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1574" w:type="dxa"/>
            <w:vAlign w:val="center"/>
          </w:tcPr>
          <w:p w14:paraId="37EF66B7">
            <w:pPr>
              <w:spacing w:line="320" w:lineRule="exact"/>
              <w:ind w:firstLine="105" w:firstLineChars="50"/>
              <w:jc w:val="center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5CD28D20">
            <w:pPr>
              <w:spacing w:line="320" w:lineRule="exact"/>
              <w:ind w:firstLine="105" w:firstLineChars="5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传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真</w:t>
            </w:r>
          </w:p>
        </w:tc>
        <w:tc>
          <w:tcPr>
            <w:tcW w:w="2728" w:type="dxa"/>
            <w:gridSpan w:val="2"/>
            <w:vAlign w:val="center"/>
          </w:tcPr>
          <w:p w14:paraId="1019C9CD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43E50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 w14:paraId="46EE61E6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08711F0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4F9531F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通信地址</w:t>
            </w:r>
          </w:p>
        </w:tc>
        <w:tc>
          <w:tcPr>
            <w:tcW w:w="2837" w:type="dxa"/>
            <w:gridSpan w:val="2"/>
            <w:vAlign w:val="center"/>
          </w:tcPr>
          <w:p w14:paraId="7ACE828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2E70849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邮政编码</w:t>
            </w:r>
          </w:p>
        </w:tc>
        <w:tc>
          <w:tcPr>
            <w:tcW w:w="1526" w:type="dxa"/>
            <w:vAlign w:val="center"/>
          </w:tcPr>
          <w:p w14:paraId="038A23DC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25B3D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 w14:paraId="5F303127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3B16F7D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68AEAB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电子邮箱</w:t>
            </w:r>
          </w:p>
        </w:tc>
        <w:tc>
          <w:tcPr>
            <w:tcW w:w="5565" w:type="dxa"/>
            <w:gridSpan w:val="4"/>
            <w:vAlign w:val="center"/>
          </w:tcPr>
          <w:p w14:paraId="65AFA525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1279F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exact"/>
        </w:trPr>
        <w:tc>
          <w:tcPr>
            <w:tcW w:w="622" w:type="dxa"/>
            <w:vMerge w:val="restart"/>
            <w:vAlign w:val="center"/>
          </w:tcPr>
          <w:p w14:paraId="13885C17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所</w:t>
            </w:r>
          </w:p>
          <w:p w14:paraId="275F9D9F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需</w:t>
            </w:r>
          </w:p>
          <w:p w14:paraId="3C0D09C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信</w:t>
            </w:r>
          </w:p>
          <w:p w14:paraId="52E2E0D1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息</w:t>
            </w:r>
          </w:p>
          <w:p w14:paraId="28FA1A3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情</w:t>
            </w:r>
          </w:p>
          <w:p w14:paraId="59927176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况</w:t>
            </w:r>
          </w:p>
        </w:tc>
        <w:tc>
          <w:tcPr>
            <w:tcW w:w="2636" w:type="dxa"/>
            <w:gridSpan w:val="3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1ADD1C2">
            <w:pPr>
              <w:spacing w:line="320" w:lineRule="exact"/>
              <w:ind w:left="4" w:hanging="4" w:hangingChars="2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所需信息的内容概述</w:t>
            </w:r>
          </w:p>
        </w:tc>
        <w:tc>
          <w:tcPr>
            <w:tcW w:w="5565" w:type="dxa"/>
            <w:gridSpan w:val="4"/>
            <w:tcBorders>
              <w:left w:val="single" w:color="auto" w:sz="4" w:space="0"/>
            </w:tcBorders>
            <w:vAlign w:val="center"/>
          </w:tcPr>
          <w:p w14:paraId="44D06407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14:paraId="5E4CB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exact"/>
        </w:trPr>
        <w:tc>
          <w:tcPr>
            <w:tcW w:w="622" w:type="dxa"/>
            <w:vMerge w:val="continue"/>
            <w:vAlign w:val="center"/>
          </w:tcPr>
          <w:p w14:paraId="34FB1F27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36" w:type="dxa"/>
            <w:gridSpan w:val="3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7BBE6C2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所需信息的用途</w:t>
            </w:r>
          </w:p>
        </w:tc>
        <w:tc>
          <w:tcPr>
            <w:tcW w:w="5565" w:type="dxa"/>
            <w:gridSpan w:val="4"/>
            <w:tcBorders>
              <w:left w:val="single" w:color="auto" w:sz="4" w:space="0"/>
            </w:tcBorders>
            <w:vAlign w:val="center"/>
          </w:tcPr>
          <w:p w14:paraId="0C87E7AC">
            <w:pPr>
              <w:spacing w:line="320" w:lineRule="exact"/>
              <w:ind w:left="94" w:hanging="94" w:hangingChars="45"/>
              <w:jc w:val="center"/>
              <w:rPr>
                <w:color w:val="000000"/>
                <w:szCs w:val="21"/>
              </w:rPr>
            </w:pPr>
          </w:p>
        </w:tc>
      </w:tr>
      <w:tr w14:paraId="2FCF6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exact"/>
        </w:trPr>
        <w:tc>
          <w:tcPr>
            <w:tcW w:w="622" w:type="dxa"/>
            <w:vMerge w:val="continue"/>
            <w:vAlign w:val="center"/>
          </w:tcPr>
          <w:p w14:paraId="3D8D4A95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210" w:type="dxa"/>
            <w:gridSpan w:val="4"/>
            <w:tcMar>
              <w:left w:w="57" w:type="dxa"/>
              <w:right w:w="57" w:type="dxa"/>
            </w:tcMar>
            <w:vAlign w:val="center"/>
          </w:tcPr>
          <w:p w14:paraId="4A43C577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所需信息的指定提供方式（单选）：</w:t>
            </w:r>
          </w:p>
          <w:p w14:paraId="2B7ABDFE">
            <w:pPr>
              <w:spacing w:line="320" w:lineRule="exact"/>
              <w:ind w:left="94" w:hanging="94" w:hangingChars="4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rFonts w:hAnsi="宋体"/>
                <w:color w:val="000000"/>
                <w:szCs w:val="21"/>
              </w:rPr>
              <w:t>纸质</w:t>
            </w:r>
            <w:r>
              <w:rPr>
                <w:color w:val="000000"/>
                <w:szCs w:val="21"/>
              </w:rPr>
              <w:t xml:space="preserve">    □</w:t>
            </w:r>
            <w:r>
              <w:rPr>
                <w:rFonts w:hAnsi="宋体"/>
                <w:color w:val="000000"/>
                <w:szCs w:val="21"/>
              </w:rPr>
              <w:t>电子邮件</w:t>
            </w:r>
            <w:r>
              <w:rPr>
                <w:color w:val="000000"/>
                <w:szCs w:val="21"/>
              </w:rPr>
              <w:t xml:space="preserve">    □</w:t>
            </w:r>
            <w:r>
              <w:rPr>
                <w:rFonts w:hAnsi="宋体"/>
                <w:color w:val="000000"/>
                <w:szCs w:val="21"/>
              </w:rPr>
              <w:t>光盘</w:t>
            </w:r>
          </w:p>
        </w:tc>
        <w:tc>
          <w:tcPr>
            <w:tcW w:w="3991" w:type="dxa"/>
            <w:gridSpan w:val="3"/>
            <w:vAlign w:val="center"/>
          </w:tcPr>
          <w:p w14:paraId="46445DEA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获取信息的方式（单选）：</w:t>
            </w:r>
          </w:p>
          <w:p w14:paraId="0BC458F8">
            <w:pPr>
              <w:spacing w:line="32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rFonts w:hAnsi="宋体"/>
                <w:color w:val="000000"/>
                <w:kern w:val="0"/>
                <w:szCs w:val="21"/>
              </w:rPr>
              <w:t>邮寄</w:t>
            </w:r>
            <w:r>
              <w:rPr>
                <w:color w:val="000000"/>
                <w:szCs w:val="21"/>
              </w:rPr>
              <w:t xml:space="preserve">  □</w:t>
            </w:r>
            <w:r>
              <w:rPr>
                <w:rFonts w:hAnsi="宋体"/>
                <w:color w:val="000000"/>
                <w:kern w:val="0"/>
                <w:szCs w:val="21"/>
              </w:rPr>
              <w:t>传真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□</w:t>
            </w:r>
            <w:r>
              <w:rPr>
                <w:rFonts w:hAnsi="宋体"/>
                <w:color w:val="000000"/>
                <w:szCs w:val="21"/>
              </w:rPr>
              <w:t>电子邮件</w:t>
            </w:r>
          </w:p>
          <w:p w14:paraId="32839FB9">
            <w:pPr>
              <w:widowControl/>
              <w:spacing w:line="32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□ </w:t>
            </w:r>
            <w:r>
              <w:rPr>
                <w:rFonts w:hAnsi="宋体"/>
                <w:color w:val="000000"/>
                <w:kern w:val="0"/>
                <w:szCs w:val="21"/>
              </w:rPr>
              <w:t>自行领取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rFonts w:hAnsi="宋体"/>
                <w:color w:val="000000"/>
                <w:kern w:val="0"/>
                <w:szCs w:val="21"/>
              </w:rPr>
              <w:t>当场阅读、抄录</w:t>
            </w:r>
          </w:p>
        </w:tc>
      </w:tr>
      <w:tr w14:paraId="6A3A9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exact"/>
        </w:trPr>
        <w:tc>
          <w:tcPr>
            <w:tcW w:w="1333" w:type="dxa"/>
            <w:gridSpan w:val="2"/>
            <w:vAlign w:val="center"/>
          </w:tcPr>
          <w:p w14:paraId="15D57AC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是否申请</w:t>
            </w:r>
          </w:p>
          <w:p w14:paraId="1D91F98B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减免费用</w:t>
            </w:r>
          </w:p>
        </w:tc>
        <w:tc>
          <w:tcPr>
            <w:tcW w:w="7490" w:type="dxa"/>
            <w:gridSpan w:val="6"/>
            <w:vAlign w:val="center"/>
          </w:tcPr>
          <w:p w14:paraId="0C600AD2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□ </w:t>
            </w:r>
            <w:r>
              <w:rPr>
                <w:rFonts w:hAnsi="宋体"/>
                <w:color w:val="000000"/>
                <w:szCs w:val="21"/>
              </w:rPr>
              <w:t>申请。请提供相关证明。</w:t>
            </w:r>
          </w:p>
          <w:p w14:paraId="184A55A3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□ </w:t>
            </w:r>
            <w:r>
              <w:rPr>
                <w:rFonts w:hAnsi="宋体"/>
                <w:color w:val="000000"/>
                <w:szCs w:val="21"/>
              </w:rPr>
              <w:t>不申请。</w:t>
            </w:r>
          </w:p>
        </w:tc>
      </w:tr>
    </w:tbl>
    <w:p w14:paraId="160CDFB3">
      <w:pPr>
        <w:spacing w:line="320" w:lineRule="exact"/>
      </w:pPr>
      <w:r>
        <w:t>申请人签名：                                   申请时间：       年     月     日</w:t>
      </w:r>
    </w:p>
    <w:p w14:paraId="5F8959E9"/>
    <w:sectPr>
      <w:pgSz w:w="11906" w:h="16838"/>
      <w:pgMar w:top="2098" w:right="1588" w:bottom="1985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03"/>
    <w:rsid w:val="00274C03"/>
    <w:rsid w:val="00B1025D"/>
    <w:rsid w:val="00C15BC0"/>
    <w:rsid w:val="362A6BA0"/>
    <w:rsid w:val="7DB7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 QINGYANG</Company>
  <Pages>1</Pages>
  <Words>222</Words>
  <Characters>222</Characters>
  <Lines>2</Lines>
  <Paragraphs>1</Paragraphs>
  <TotalTime>2</TotalTime>
  <ScaleCrop>false</ScaleCrop>
  <LinksUpToDate>false</LinksUpToDate>
  <CharactersWithSpaces>305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2015-07-03T04:00:00Z</dcterms:created>
  <dc:creator>左烨</dc:creator>
  <cp:lastModifiedBy>任彦杰</cp:lastModifiedBy>
  <cp:lastPrinted>2025-06-27T01:35:36Z</cp:lastPrinted>
  <dcterms:modified xsi:type="dcterms:W3CDTF">2025-06-27T01:36:21Z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eyJoZGlkIjoiN2Q3NDdjYTFhOWY4MGM4ODk1YWRkZjNiODVmMDVjZTAiLCJ1c2VySWQiOiI0MzM4MjAwOTkifQ==</vt:lpwstr>
  </property>
  <property fmtid="{D5CDD505-2E9C-101B-9397-08002B2CF9AE}" pid="4" name="ICV">
    <vt:lpwstr>488C2A6086864BF893179819D0D1D965_12</vt:lpwstr>
  </property>
</Properties>
</file>